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0D15" w:rsidRPr="00E2128D" w:rsidRDefault="00E575D8" w:rsidP="00B70C34">
      <w:pPr>
        <w:spacing w:line="360" w:lineRule="auto"/>
        <w:jc w:val="center"/>
        <w:rPr>
          <w:rFonts w:ascii="Calibri" w:hAnsi="Calibri" w:cs="Calibri"/>
          <w:color w:val="0000FF"/>
        </w:rPr>
      </w:pPr>
      <w:r>
        <w:rPr>
          <w:noProof/>
        </w:rPr>
        <w:drawing>
          <wp:anchor distT="0" distB="0" distL="114300" distR="114300" simplePos="0" relativeHeight="251657728" behindDoc="1" locked="0" layoutInCell="1" allowOverlap="1">
            <wp:simplePos x="0" y="0"/>
            <wp:positionH relativeFrom="column">
              <wp:posOffset>2971800</wp:posOffset>
            </wp:positionH>
            <wp:positionV relativeFrom="paragraph">
              <wp:posOffset>-97155</wp:posOffset>
            </wp:positionV>
            <wp:extent cx="989965" cy="589915"/>
            <wp:effectExtent l="19050" t="0" r="635" b="0"/>
            <wp:wrapNone/>
            <wp:docPr id="2" name="Imagen 2" descr="Dibujo FV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ibujo FVA "/>
                    <pic:cNvPicPr>
                      <a:picLocks noChangeAspect="1" noChangeArrowheads="1"/>
                    </pic:cNvPicPr>
                  </pic:nvPicPr>
                  <pic:blipFill>
                    <a:blip r:embed="rId7"/>
                    <a:srcRect/>
                    <a:stretch>
                      <a:fillRect/>
                    </a:stretch>
                  </pic:blipFill>
                  <pic:spPr bwMode="auto">
                    <a:xfrm>
                      <a:off x="0" y="0"/>
                      <a:ext cx="989965" cy="589915"/>
                    </a:xfrm>
                    <a:prstGeom prst="rect">
                      <a:avLst/>
                    </a:prstGeom>
                    <a:noFill/>
                  </pic:spPr>
                </pic:pic>
              </a:graphicData>
            </a:graphic>
          </wp:anchor>
        </w:drawing>
      </w:r>
    </w:p>
    <w:p w:rsidR="001C0D15" w:rsidRPr="00E2128D" w:rsidRDefault="001C0D15" w:rsidP="00B70C34">
      <w:pPr>
        <w:spacing w:line="360" w:lineRule="auto"/>
        <w:jc w:val="center"/>
        <w:rPr>
          <w:rFonts w:ascii="Calibri" w:hAnsi="Calibri" w:cs="Calibri"/>
          <w:color w:val="0000FF"/>
        </w:rPr>
      </w:pPr>
    </w:p>
    <w:p w:rsidR="001C0D15" w:rsidRPr="00E2128D" w:rsidRDefault="001C0D15" w:rsidP="00B70C34">
      <w:pPr>
        <w:spacing w:line="360" w:lineRule="auto"/>
        <w:jc w:val="center"/>
        <w:rPr>
          <w:rFonts w:ascii="Calibri" w:hAnsi="Calibri" w:cs="Calibri"/>
          <w:color w:val="0000FF"/>
        </w:rPr>
      </w:pPr>
    </w:p>
    <w:p w:rsidR="001C0D15" w:rsidRPr="00E2128D" w:rsidRDefault="001C0D15" w:rsidP="00B70C34">
      <w:pPr>
        <w:jc w:val="center"/>
        <w:rPr>
          <w:rFonts w:ascii="Calibri" w:hAnsi="Calibri" w:cs="Calibri"/>
        </w:rPr>
      </w:pPr>
      <w:r w:rsidRPr="00E2128D">
        <w:rPr>
          <w:rFonts w:ascii="Calibri" w:hAnsi="Calibri" w:cs="Calibri"/>
        </w:rPr>
        <w:t>Federación Vasca de Atletismo/ Euskadiko Atletismo Federazioa</w:t>
      </w:r>
    </w:p>
    <w:p w:rsidR="001C0D15" w:rsidRPr="00E2128D" w:rsidRDefault="001C0D15" w:rsidP="00B70C34">
      <w:pPr>
        <w:jc w:val="center"/>
        <w:rPr>
          <w:rFonts w:ascii="Calibri" w:hAnsi="Calibri" w:cs="Calibri"/>
        </w:rPr>
      </w:pPr>
      <w:r w:rsidRPr="00E2128D">
        <w:rPr>
          <w:rFonts w:ascii="Calibri" w:hAnsi="Calibri" w:cs="Calibri"/>
        </w:rPr>
        <w:t>Avda. Cervantes, 51 Edificio 11 – Planta 3º - Dpto. 14 - 48970 – Basauri  (Vizcaya)</w:t>
      </w:r>
    </w:p>
    <w:p w:rsidR="001C0D15" w:rsidRPr="00E2128D" w:rsidRDefault="001C0D15" w:rsidP="00B70C34">
      <w:pPr>
        <w:jc w:val="center"/>
        <w:rPr>
          <w:rFonts w:ascii="Calibri" w:hAnsi="Calibri" w:cs="Calibri"/>
          <w:color w:val="0000FF"/>
        </w:rPr>
      </w:pPr>
      <w:r w:rsidRPr="00E2128D">
        <w:rPr>
          <w:rFonts w:ascii="Calibri" w:hAnsi="Calibri" w:cs="Calibri"/>
        </w:rPr>
        <w:t xml:space="preserve">Email: </w:t>
      </w:r>
      <w:hyperlink r:id="rId8" w:history="1">
        <w:r w:rsidRPr="00E2128D">
          <w:rPr>
            <w:rStyle w:val="Hipervnculo"/>
            <w:rFonts w:ascii="Calibri" w:hAnsi="Calibri" w:cs="Calibri"/>
          </w:rPr>
          <w:t>fvaeaf@euskalnet.net</w:t>
        </w:r>
      </w:hyperlink>
    </w:p>
    <w:p w:rsidR="001C0D15" w:rsidRPr="00E2128D" w:rsidRDefault="001C0D15" w:rsidP="00B70C34">
      <w:pPr>
        <w:rPr>
          <w:rFonts w:ascii="Calibri" w:hAnsi="Calibri" w:cs="Calibri"/>
          <w:b/>
          <w:bCs/>
        </w:rPr>
      </w:pPr>
    </w:p>
    <w:p w:rsidR="001C0D15" w:rsidRPr="002A3431" w:rsidRDefault="001C0D15" w:rsidP="002A3431">
      <w:pPr>
        <w:pStyle w:val="Sinespaciado"/>
        <w:rPr>
          <w:rFonts w:asciiTheme="minorHAnsi" w:hAnsiTheme="minorHAnsi"/>
        </w:rPr>
      </w:pPr>
      <w:r w:rsidRPr="002A3431">
        <w:rPr>
          <w:rFonts w:asciiTheme="minorHAnsi" w:hAnsiTheme="minorHAnsi"/>
        </w:rPr>
        <w:t>AREA DIRECCIÓN TÉCNICA</w:t>
      </w:r>
    </w:p>
    <w:p w:rsidR="001C0D15" w:rsidRPr="002A3431" w:rsidRDefault="004F1029" w:rsidP="002A3431">
      <w:pPr>
        <w:pStyle w:val="Sinespaciado"/>
        <w:rPr>
          <w:rFonts w:asciiTheme="minorHAnsi" w:hAnsiTheme="minorHAnsi"/>
        </w:rPr>
      </w:pPr>
      <w:r w:rsidRPr="004F1029">
        <w:rPr>
          <w:rFonts w:asciiTheme="minorHAnsi" w:hAnsiTheme="minorHAnsi"/>
        </w:rPr>
        <w:pict>
          <v:rect id="_x0000_i1025" style="width:0;height:1.5pt" o:hralign="center" o:hrstd="t" o:hr="t" fillcolor="#aca899" stroked="f"/>
        </w:pict>
      </w:r>
    </w:p>
    <w:p w:rsidR="001C0D15" w:rsidRPr="002A3431" w:rsidRDefault="001C0D15" w:rsidP="002A3431">
      <w:pPr>
        <w:pStyle w:val="Sinespaciado"/>
        <w:rPr>
          <w:rFonts w:asciiTheme="minorHAnsi" w:hAnsiTheme="minorHAnsi"/>
        </w:rPr>
      </w:pPr>
    </w:p>
    <w:p w:rsidR="001C0D15" w:rsidRPr="002A3431" w:rsidRDefault="001C0D15" w:rsidP="002A3431">
      <w:pPr>
        <w:pStyle w:val="Sinespaciado"/>
        <w:rPr>
          <w:rFonts w:asciiTheme="minorHAnsi" w:hAnsiTheme="minorHAnsi"/>
        </w:rPr>
      </w:pPr>
      <w:r w:rsidRPr="002A3431">
        <w:rPr>
          <w:rFonts w:asciiTheme="minorHAnsi" w:hAnsiTheme="minorHAnsi"/>
        </w:rPr>
        <w:t xml:space="preserve">CIRCULAR Nº: </w:t>
      </w:r>
      <w:r w:rsidR="00D22092">
        <w:rPr>
          <w:rFonts w:asciiTheme="minorHAnsi" w:hAnsiTheme="minorHAnsi"/>
        </w:rPr>
        <w:t>04</w:t>
      </w:r>
      <w:r w:rsidRPr="002A3431">
        <w:rPr>
          <w:rFonts w:asciiTheme="minorHAnsi" w:hAnsiTheme="minorHAnsi"/>
        </w:rPr>
        <w:t>/2.015</w:t>
      </w:r>
    </w:p>
    <w:p w:rsidR="001C0D15" w:rsidRPr="002A3431" w:rsidRDefault="001C0D15" w:rsidP="002A3431">
      <w:pPr>
        <w:pStyle w:val="Sinespaciado"/>
        <w:rPr>
          <w:rFonts w:asciiTheme="minorHAnsi" w:hAnsiTheme="minorHAnsi"/>
        </w:rPr>
      </w:pPr>
    </w:p>
    <w:p w:rsidR="001C0D15" w:rsidRPr="002A3431" w:rsidRDefault="001C0D15" w:rsidP="002A3431">
      <w:pPr>
        <w:pStyle w:val="Ttulo6"/>
        <w:pBdr>
          <w:top w:val="single" w:sz="4" w:space="1" w:color="auto"/>
          <w:left w:val="single" w:sz="4" w:space="4" w:color="auto"/>
          <w:bottom w:val="single" w:sz="4" w:space="1" w:color="auto"/>
          <w:right w:val="single" w:sz="4" w:space="4" w:color="auto"/>
        </w:pBdr>
        <w:shd w:val="clear" w:color="auto" w:fill="9BBB59" w:themeFill="accent3"/>
        <w:spacing w:before="0"/>
        <w:rPr>
          <w:rFonts w:ascii="Calibri" w:eastAsia="Arial Unicode MS" w:hAnsi="Calibri" w:cs="Calibri"/>
          <w:szCs w:val="20"/>
        </w:rPr>
      </w:pPr>
      <w:r w:rsidRPr="002A3431">
        <w:rPr>
          <w:rFonts w:ascii="Calibri" w:eastAsia="Arial Unicode MS" w:hAnsi="Calibri" w:cs="Calibri"/>
          <w:szCs w:val="20"/>
        </w:rPr>
        <w:t xml:space="preserve">CAMPEONATO DE EUSKADI DE CROSS </w:t>
      </w:r>
    </w:p>
    <w:p w:rsidR="001C0D15" w:rsidRPr="002A3431" w:rsidRDefault="001C0D15" w:rsidP="002A3431">
      <w:pPr>
        <w:pStyle w:val="Ttulo6"/>
        <w:pBdr>
          <w:top w:val="single" w:sz="4" w:space="1" w:color="auto"/>
          <w:left w:val="single" w:sz="4" w:space="4" w:color="auto"/>
          <w:bottom w:val="single" w:sz="4" w:space="1" w:color="auto"/>
          <w:right w:val="single" w:sz="4" w:space="4" w:color="auto"/>
        </w:pBdr>
        <w:shd w:val="clear" w:color="auto" w:fill="9BBB59" w:themeFill="accent3"/>
        <w:spacing w:before="0"/>
        <w:rPr>
          <w:rFonts w:ascii="Calibri" w:eastAsia="Arial Unicode MS" w:hAnsi="Calibri"/>
          <w:szCs w:val="20"/>
        </w:rPr>
      </w:pPr>
      <w:r w:rsidRPr="002A3431">
        <w:rPr>
          <w:rFonts w:ascii="Calibri" w:eastAsia="Arial Unicode MS" w:hAnsi="Calibri" w:cs="Calibri"/>
          <w:szCs w:val="20"/>
        </w:rPr>
        <w:t>(Elgoibar, 15 de febrero de 2.015)</w:t>
      </w:r>
    </w:p>
    <w:p w:rsidR="001C0D15" w:rsidRPr="00E2128D" w:rsidRDefault="001C0D15">
      <w:pPr>
        <w:spacing w:line="360" w:lineRule="auto"/>
        <w:jc w:val="both"/>
        <w:rPr>
          <w:rFonts w:ascii="Calibri" w:eastAsia="Arial Unicode MS" w:hAnsi="Calibri"/>
        </w:rPr>
      </w:pPr>
    </w:p>
    <w:p w:rsidR="001C0D15" w:rsidRPr="00E2128D" w:rsidRDefault="001C0D15">
      <w:pPr>
        <w:spacing w:line="360" w:lineRule="auto"/>
        <w:jc w:val="both"/>
        <w:rPr>
          <w:rFonts w:ascii="Calibri" w:eastAsia="Arial Unicode MS" w:hAnsi="Calibri"/>
        </w:rPr>
        <w:sectPr w:rsidR="001C0D15" w:rsidRPr="00E2128D" w:rsidSect="00E2128D">
          <w:headerReference w:type="default" r:id="rId9"/>
          <w:pgSz w:w="11906" w:h="16838"/>
          <w:pgMar w:top="360" w:right="566" w:bottom="1417" w:left="540" w:header="708" w:footer="708" w:gutter="0"/>
          <w:cols w:space="708"/>
          <w:rtlGutter/>
          <w:docGrid w:linePitch="360"/>
        </w:sectPr>
      </w:pPr>
    </w:p>
    <w:p w:rsidR="001C0D15" w:rsidRPr="00E2128D" w:rsidRDefault="001C0D15" w:rsidP="00A04F60">
      <w:pPr>
        <w:jc w:val="both"/>
        <w:rPr>
          <w:rFonts w:ascii="Calibri" w:eastAsia="Arial Unicode MS" w:hAnsi="Calibri" w:cs="Calibri"/>
        </w:rPr>
      </w:pPr>
      <w:r w:rsidRPr="00E2128D">
        <w:rPr>
          <w:rFonts w:ascii="Calibri" w:eastAsia="Arial Unicode MS" w:hAnsi="Calibri" w:cs="Calibri"/>
        </w:rPr>
        <w:lastRenderedPageBreak/>
        <w:t xml:space="preserve">La Federación Vasca de Atletismo, organizará en </w:t>
      </w:r>
      <w:r>
        <w:rPr>
          <w:rFonts w:ascii="Calibri" w:eastAsia="Arial Unicode MS" w:hAnsi="Calibri" w:cs="Calibri"/>
        </w:rPr>
        <w:t>Elgoibar</w:t>
      </w:r>
      <w:r w:rsidRPr="00E2128D">
        <w:rPr>
          <w:rFonts w:ascii="Calibri" w:eastAsia="Arial Unicode MS" w:hAnsi="Calibri" w:cs="Calibri"/>
        </w:rPr>
        <w:t xml:space="preserve"> (</w:t>
      </w:r>
      <w:r>
        <w:rPr>
          <w:rFonts w:ascii="Calibri" w:eastAsia="Arial Unicode MS" w:hAnsi="Calibri" w:cs="Calibri"/>
        </w:rPr>
        <w:t>Gipuzkoa</w:t>
      </w:r>
      <w:r w:rsidRPr="00E2128D">
        <w:rPr>
          <w:rFonts w:ascii="Calibri" w:eastAsia="Arial Unicode MS" w:hAnsi="Calibri" w:cs="Calibri"/>
        </w:rPr>
        <w:t xml:space="preserve">) el </w:t>
      </w:r>
      <w:r>
        <w:rPr>
          <w:rFonts w:ascii="Calibri" w:eastAsia="Arial Unicode MS" w:hAnsi="Calibri" w:cs="Calibri"/>
        </w:rPr>
        <w:t>15</w:t>
      </w:r>
      <w:r w:rsidRPr="00E2128D">
        <w:rPr>
          <w:rFonts w:ascii="Calibri" w:eastAsia="Arial Unicode MS" w:hAnsi="Calibri" w:cs="Calibri"/>
        </w:rPr>
        <w:t xml:space="preserve"> de febrero de 2</w:t>
      </w:r>
      <w:r>
        <w:rPr>
          <w:rFonts w:ascii="Calibri" w:eastAsia="Arial Unicode MS" w:hAnsi="Calibri" w:cs="Calibri"/>
        </w:rPr>
        <w:t>.</w:t>
      </w:r>
      <w:r w:rsidRPr="00E2128D">
        <w:rPr>
          <w:rFonts w:ascii="Calibri" w:eastAsia="Arial Unicode MS" w:hAnsi="Calibri" w:cs="Calibri"/>
        </w:rPr>
        <w:t>01</w:t>
      </w:r>
      <w:r>
        <w:rPr>
          <w:rFonts w:ascii="Calibri" w:eastAsia="Arial Unicode MS" w:hAnsi="Calibri" w:cs="Calibri"/>
        </w:rPr>
        <w:t>5</w:t>
      </w:r>
      <w:r w:rsidRPr="00E2128D">
        <w:rPr>
          <w:rFonts w:ascii="Calibri" w:eastAsia="Arial Unicode MS" w:hAnsi="Calibri" w:cs="Calibri"/>
        </w:rPr>
        <w:t>, el CAMPEONATO DE EUSKADI DE CROSS LARGO, teniendo presente el siguiente reglamento:</w:t>
      </w:r>
    </w:p>
    <w:p w:rsidR="001C0D15" w:rsidRPr="00E2128D" w:rsidRDefault="001C0D15" w:rsidP="00A04F60">
      <w:pPr>
        <w:pStyle w:val="Ttulo2"/>
        <w:tabs>
          <w:tab w:val="clear" w:pos="1440"/>
        </w:tabs>
        <w:spacing w:before="0" w:after="0"/>
        <w:jc w:val="both"/>
        <w:rPr>
          <w:rFonts w:ascii="Calibri" w:eastAsia="Arial Unicode MS" w:hAnsi="Calibri" w:cs="Calibri"/>
          <w:sz w:val="20"/>
          <w:szCs w:val="20"/>
        </w:rPr>
      </w:pPr>
      <w:r w:rsidRPr="00E2128D">
        <w:rPr>
          <w:rFonts w:ascii="Calibri" w:eastAsia="Arial Unicode MS" w:hAnsi="Calibri" w:cs="Calibri"/>
          <w:sz w:val="20"/>
          <w:szCs w:val="20"/>
        </w:rPr>
        <w:t>REGLAMENTO</w:t>
      </w:r>
    </w:p>
    <w:p w:rsidR="001C0D15" w:rsidRPr="00E2128D" w:rsidRDefault="001C0D15" w:rsidP="00A04F60">
      <w:pPr>
        <w:pStyle w:val="Ttulo2"/>
        <w:numPr>
          <w:ilvl w:val="0"/>
          <w:numId w:val="1"/>
        </w:numPr>
        <w:spacing w:before="0" w:after="0"/>
        <w:jc w:val="both"/>
        <w:rPr>
          <w:rFonts w:ascii="Calibri" w:eastAsia="Arial Unicode MS" w:hAnsi="Calibri" w:cs="Calibri"/>
          <w:b w:val="0"/>
          <w:bCs w:val="0"/>
          <w:i w:val="0"/>
          <w:iCs w:val="0"/>
          <w:sz w:val="20"/>
          <w:szCs w:val="20"/>
        </w:rPr>
      </w:pPr>
      <w:r w:rsidRPr="00E2128D">
        <w:rPr>
          <w:rFonts w:ascii="Calibri" w:eastAsia="Arial Unicode MS" w:hAnsi="Calibri" w:cs="Calibri"/>
          <w:b w:val="0"/>
          <w:bCs w:val="0"/>
          <w:i w:val="0"/>
          <w:iCs w:val="0"/>
          <w:sz w:val="20"/>
          <w:szCs w:val="20"/>
        </w:rPr>
        <w:t>Podrán participar tod</w:t>
      </w:r>
      <w:r w:rsidRPr="00E2128D">
        <w:rPr>
          <w:rFonts w:ascii="Calibri" w:eastAsia="Arial Unicode MS" w:hAnsi="Calibri" w:cs="Calibri"/>
          <w:b w:val="0"/>
          <w:bCs w:val="0"/>
          <w:sz w:val="20"/>
          <w:szCs w:val="20"/>
        </w:rPr>
        <w:t>@</w:t>
      </w:r>
      <w:r w:rsidRPr="00E2128D">
        <w:rPr>
          <w:rFonts w:ascii="Calibri" w:eastAsia="Arial Unicode MS" w:hAnsi="Calibri" w:cs="Calibri"/>
          <w:b w:val="0"/>
          <w:bCs w:val="0"/>
          <w:i w:val="0"/>
          <w:iCs w:val="0"/>
          <w:sz w:val="20"/>
          <w:szCs w:val="20"/>
        </w:rPr>
        <w:t>s l</w:t>
      </w:r>
      <w:r w:rsidRPr="00E2128D">
        <w:rPr>
          <w:rFonts w:ascii="Calibri" w:eastAsia="Arial Unicode MS" w:hAnsi="Calibri" w:cs="Calibri"/>
          <w:b w:val="0"/>
          <w:bCs w:val="0"/>
          <w:sz w:val="20"/>
          <w:szCs w:val="20"/>
        </w:rPr>
        <w:t>@</w:t>
      </w:r>
      <w:r w:rsidRPr="00E2128D">
        <w:rPr>
          <w:rFonts w:ascii="Calibri" w:eastAsia="Arial Unicode MS" w:hAnsi="Calibri" w:cs="Calibri"/>
          <w:b w:val="0"/>
          <w:bCs w:val="0"/>
          <w:i w:val="0"/>
          <w:iCs w:val="0"/>
          <w:sz w:val="20"/>
          <w:szCs w:val="20"/>
        </w:rPr>
        <w:t>s atletas con licencia por la C.A.V., Navarra e Iparralde, correspondiente a la temporada 2</w:t>
      </w:r>
      <w:r>
        <w:rPr>
          <w:rFonts w:ascii="Calibri" w:eastAsia="Arial Unicode MS" w:hAnsi="Calibri" w:cs="Calibri"/>
          <w:b w:val="0"/>
          <w:bCs w:val="0"/>
          <w:i w:val="0"/>
          <w:iCs w:val="0"/>
          <w:sz w:val="20"/>
          <w:szCs w:val="20"/>
        </w:rPr>
        <w:t>.</w:t>
      </w:r>
      <w:r w:rsidRPr="00E2128D">
        <w:rPr>
          <w:rFonts w:ascii="Calibri" w:eastAsia="Arial Unicode MS" w:hAnsi="Calibri" w:cs="Calibri"/>
          <w:b w:val="0"/>
          <w:bCs w:val="0"/>
          <w:i w:val="0"/>
          <w:iCs w:val="0"/>
          <w:sz w:val="20"/>
          <w:szCs w:val="20"/>
        </w:rPr>
        <w:t>01</w:t>
      </w:r>
      <w:r>
        <w:rPr>
          <w:rFonts w:ascii="Calibri" w:eastAsia="Arial Unicode MS" w:hAnsi="Calibri" w:cs="Calibri"/>
          <w:b w:val="0"/>
          <w:bCs w:val="0"/>
          <w:i w:val="0"/>
          <w:iCs w:val="0"/>
          <w:sz w:val="20"/>
          <w:szCs w:val="20"/>
        </w:rPr>
        <w:t>4</w:t>
      </w:r>
      <w:r w:rsidRPr="00E2128D">
        <w:rPr>
          <w:rFonts w:ascii="Calibri" w:eastAsia="Arial Unicode MS" w:hAnsi="Calibri" w:cs="Calibri"/>
          <w:b w:val="0"/>
          <w:bCs w:val="0"/>
          <w:i w:val="0"/>
          <w:iCs w:val="0"/>
          <w:sz w:val="20"/>
          <w:szCs w:val="20"/>
        </w:rPr>
        <w:t>/1</w:t>
      </w:r>
      <w:r>
        <w:rPr>
          <w:rFonts w:ascii="Calibri" w:eastAsia="Arial Unicode MS" w:hAnsi="Calibri" w:cs="Calibri"/>
          <w:b w:val="0"/>
          <w:bCs w:val="0"/>
          <w:i w:val="0"/>
          <w:iCs w:val="0"/>
          <w:sz w:val="20"/>
          <w:szCs w:val="20"/>
        </w:rPr>
        <w:t>5</w:t>
      </w:r>
      <w:r w:rsidRPr="00E2128D">
        <w:rPr>
          <w:rFonts w:ascii="Calibri" w:eastAsia="Arial Unicode MS" w:hAnsi="Calibri" w:cs="Calibri"/>
          <w:b w:val="0"/>
          <w:bCs w:val="0"/>
          <w:i w:val="0"/>
          <w:iCs w:val="0"/>
          <w:sz w:val="20"/>
          <w:szCs w:val="20"/>
        </w:rPr>
        <w:t xml:space="preserve"> siempre que no exista sobre el titular de la misma sanción alguna en la fecha tope fijada para la inscripción.</w:t>
      </w:r>
    </w:p>
    <w:p w:rsidR="001C0D15" w:rsidRDefault="001C0D15" w:rsidP="00A04F60">
      <w:pPr>
        <w:pStyle w:val="Ttulo1"/>
        <w:numPr>
          <w:ilvl w:val="0"/>
          <w:numId w:val="1"/>
        </w:numPr>
        <w:jc w:val="both"/>
        <w:rPr>
          <w:rFonts w:ascii="Calibri" w:eastAsia="Arial Unicode MS" w:hAnsi="Calibri" w:cs="Calibri"/>
          <w:b w:val="0"/>
          <w:bCs w:val="0"/>
          <w:sz w:val="20"/>
          <w:szCs w:val="20"/>
        </w:rPr>
      </w:pPr>
      <w:r w:rsidRPr="00E2128D">
        <w:rPr>
          <w:rFonts w:ascii="Calibri" w:eastAsia="Arial Unicode MS" w:hAnsi="Calibri" w:cs="Calibri"/>
          <w:b w:val="0"/>
          <w:bCs w:val="0"/>
          <w:sz w:val="20"/>
          <w:szCs w:val="20"/>
        </w:rPr>
        <w:t>Las pruebas  a  celebrar, distancias  aproximadas  a recorrer  y  horario son  los  siguientes:</w:t>
      </w:r>
    </w:p>
    <w:p w:rsidR="00A04F60" w:rsidRPr="00A04F60" w:rsidRDefault="00A04F60" w:rsidP="00A04F60">
      <w:pPr>
        <w:rPr>
          <w:rFonts w:eastAsia="Arial Unicode MS"/>
        </w:rPr>
      </w:pPr>
    </w:p>
    <w:p w:rsidR="001C0D15" w:rsidRPr="00E2128D" w:rsidRDefault="001C0D15" w:rsidP="00A04F60">
      <w:pPr>
        <w:jc w:val="both"/>
        <w:rPr>
          <w:rFonts w:ascii="Calibri" w:eastAsia="Arial Unicode MS"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tblPr>
      <w:tblGrid>
        <w:gridCol w:w="2762"/>
        <w:gridCol w:w="900"/>
        <w:gridCol w:w="1800"/>
      </w:tblGrid>
      <w:tr w:rsidR="001C0D15" w:rsidRPr="00E2128D" w:rsidTr="002A3431">
        <w:tc>
          <w:tcPr>
            <w:tcW w:w="2762" w:type="dxa"/>
            <w:vAlign w:val="center"/>
          </w:tcPr>
          <w:p w:rsidR="001C0D15" w:rsidRDefault="001C0D15" w:rsidP="00A04F60">
            <w:pPr>
              <w:framePr w:hSpace="141" w:wrap="auto" w:vAnchor="text" w:hAnchor="margin" w:x="2055" w:y="-76"/>
              <w:tabs>
                <w:tab w:val="left" w:pos="426"/>
                <w:tab w:val="left" w:pos="1701"/>
                <w:tab w:val="left" w:pos="5812"/>
              </w:tabs>
              <w:jc w:val="center"/>
              <w:rPr>
                <w:rFonts w:ascii="Calibri" w:eastAsia="Arial Unicode MS" w:hAnsi="Calibri" w:cs="Calibri"/>
              </w:rPr>
            </w:pPr>
            <w:r w:rsidRPr="00E2128D">
              <w:rPr>
                <w:rFonts w:ascii="Calibri" w:eastAsia="Arial Unicode MS" w:hAnsi="Calibri" w:cs="Calibri"/>
              </w:rPr>
              <w:t>CADETE MASCULINO</w:t>
            </w:r>
          </w:p>
          <w:p w:rsidR="002A3431" w:rsidRPr="00E2128D" w:rsidRDefault="002A3431" w:rsidP="00A04F60">
            <w:pPr>
              <w:framePr w:hSpace="141" w:wrap="auto" w:vAnchor="text" w:hAnchor="margin" w:x="2055" w:y="-76"/>
              <w:tabs>
                <w:tab w:val="left" w:pos="426"/>
                <w:tab w:val="left" w:pos="1701"/>
                <w:tab w:val="left" w:pos="5812"/>
              </w:tabs>
              <w:jc w:val="center"/>
              <w:rPr>
                <w:rFonts w:ascii="Calibri" w:eastAsia="Arial Unicode MS" w:hAnsi="Calibri" w:cs="Calibri"/>
              </w:rPr>
            </w:pPr>
            <w:r>
              <w:rPr>
                <w:rFonts w:ascii="Calibri" w:eastAsia="Arial Unicode MS" w:hAnsi="Calibri" w:cs="Calibri"/>
              </w:rPr>
              <w:t>Prueba de selección 2001/2000</w:t>
            </w:r>
          </w:p>
        </w:tc>
        <w:tc>
          <w:tcPr>
            <w:tcW w:w="900" w:type="dxa"/>
            <w:vAlign w:val="center"/>
          </w:tcPr>
          <w:p w:rsidR="001C0D15" w:rsidRPr="00E2128D" w:rsidRDefault="001C0D15" w:rsidP="00A04F60">
            <w:pPr>
              <w:framePr w:hSpace="141" w:wrap="auto" w:vAnchor="text" w:hAnchor="margin" w:x="2055" w:y="-76"/>
              <w:tabs>
                <w:tab w:val="left" w:pos="426"/>
                <w:tab w:val="left" w:pos="1701"/>
                <w:tab w:val="left" w:pos="5812"/>
              </w:tabs>
              <w:jc w:val="center"/>
              <w:rPr>
                <w:rFonts w:ascii="Calibri" w:eastAsia="Arial Unicode MS" w:hAnsi="Calibri" w:cs="Calibri"/>
              </w:rPr>
            </w:pPr>
            <w:r w:rsidRPr="00E2128D">
              <w:rPr>
                <w:rFonts w:ascii="Calibri" w:eastAsia="Arial Unicode MS" w:hAnsi="Calibri" w:cs="Calibri"/>
              </w:rPr>
              <w:t>9.45h</w:t>
            </w:r>
          </w:p>
        </w:tc>
        <w:tc>
          <w:tcPr>
            <w:tcW w:w="1800" w:type="dxa"/>
            <w:vAlign w:val="center"/>
          </w:tcPr>
          <w:p w:rsidR="001C0D15" w:rsidRPr="00E2128D" w:rsidRDefault="001C0D15" w:rsidP="00A04F60">
            <w:pPr>
              <w:framePr w:hSpace="141" w:wrap="auto" w:vAnchor="text" w:hAnchor="margin" w:x="2055" w:y="-76"/>
              <w:tabs>
                <w:tab w:val="left" w:pos="426"/>
                <w:tab w:val="left" w:pos="1701"/>
                <w:tab w:val="left" w:pos="5812"/>
              </w:tabs>
              <w:jc w:val="center"/>
              <w:rPr>
                <w:rFonts w:ascii="Calibri" w:eastAsia="Arial Unicode MS" w:hAnsi="Calibri"/>
              </w:rPr>
            </w:pPr>
            <w:r>
              <w:rPr>
                <w:rFonts w:ascii="Calibri" w:eastAsia="Arial Unicode MS" w:hAnsi="Calibri" w:cs="Calibri"/>
              </w:rPr>
              <w:t xml:space="preserve">4.227 </w:t>
            </w:r>
            <w:r w:rsidRPr="00E2128D">
              <w:rPr>
                <w:rFonts w:ascii="Calibri" w:eastAsia="Arial Unicode MS" w:hAnsi="Calibri" w:cs="Calibri"/>
              </w:rPr>
              <w:t>m</w:t>
            </w:r>
            <w:r>
              <w:rPr>
                <w:rFonts w:ascii="Calibri" w:eastAsia="Arial Unicode MS" w:hAnsi="Calibri" w:cs="Calibri"/>
              </w:rPr>
              <w:t>.</w:t>
            </w:r>
          </w:p>
        </w:tc>
      </w:tr>
      <w:tr w:rsidR="001C0D15" w:rsidRPr="00E2128D" w:rsidTr="002A3431">
        <w:tc>
          <w:tcPr>
            <w:tcW w:w="2762" w:type="dxa"/>
            <w:vAlign w:val="center"/>
          </w:tcPr>
          <w:p w:rsidR="001C0D15" w:rsidRDefault="001C0D15" w:rsidP="00A04F60">
            <w:pPr>
              <w:framePr w:hSpace="141" w:wrap="auto" w:vAnchor="text" w:hAnchor="margin" w:x="2055" w:y="-76"/>
              <w:tabs>
                <w:tab w:val="left" w:pos="426"/>
                <w:tab w:val="left" w:pos="1701"/>
                <w:tab w:val="left" w:pos="5812"/>
              </w:tabs>
              <w:jc w:val="center"/>
              <w:rPr>
                <w:rFonts w:ascii="Calibri" w:eastAsia="Arial Unicode MS" w:hAnsi="Calibri" w:cs="Calibri"/>
              </w:rPr>
            </w:pPr>
            <w:r w:rsidRPr="00E2128D">
              <w:rPr>
                <w:rFonts w:ascii="Calibri" w:eastAsia="Arial Unicode MS" w:hAnsi="Calibri" w:cs="Calibri"/>
              </w:rPr>
              <w:t>CADETE FEMENINO</w:t>
            </w:r>
          </w:p>
          <w:p w:rsidR="002A3431" w:rsidRPr="00E2128D" w:rsidRDefault="002A3431" w:rsidP="00A04F60">
            <w:pPr>
              <w:framePr w:hSpace="141" w:wrap="auto" w:vAnchor="text" w:hAnchor="margin" w:x="2055" w:y="-76"/>
              <w:tabs>
                <w:tab w:val="left" w:pos="426"/>
                <w:tab w:val="left" w:pos="1701"/>
                <w:tab w:val="left" w:pos="5812"/>
              </w:tabs>
              <w:jc w:val="center"/>
              <w:rPr>
                <w:rFonts w:ascii="Calibri" w:eastAsia="Arial Unicode MS" w:hAnsi="Calibri" w:cs="Calibri"/>
              </w:rPr>
            </w:pPr>
            <w:r>
              <w:rPr>
                <w:rFonts w:ascii="Calibri" w:eastAsia="Arial Unicode MS" w:hAnsi="Calibri" w:cs="Calibri"/>
              </w:rPr>
              <w:t>Prueba de selección 2001/2000</w:t>
            </w:r>
          </w:p>
        </w:tc>
        <w:tc>
          <w:tcPr>
            <w:tcW w:w="900" w:type="dxa"/>
            <w:vAlign w:val="center"/>
          </w:tcPr>
          <w:p w:rsidR="001C0D15" w:rsidRPr="00E2128D" w:rsidRDefault="001C0D15" w:rsidP="00A04F60">
            <w:pPr>
              <w:framePr w:hSpace="141" w:wrap="auto" w:vAnchor="text" w:hAnchor="margin" w:x="2055" w:y="-76"/>
              <w:tabs>
                <w:tab w:val="left" w:pos="426"/>
                <w:tab w:val="left" w:pos="1701"/>
                <w:tab w:val="left" w:pos="5812"/>
              </w:tabs>
              <w:jc w:val="center"/>
              <w:rPr>
                <w:rFonts w:ascii="Calibri" w:eastAsia="Arial Unicode MS" w:hAnsi="Calibri" w:cs="Calibri"/>
              </w:rPr>
            </w:pPr>
            <w:r w:rsidRPr="00E2128D">
              <w:rPr>
                <w:rFonts w:ascii="Calibri" w:eastAsia="Arial Unicode MS" w:hAnsi="Calibri" w:cs="Calibri"/>
              </w:rPr>
              <w:t>10.15h</w:t>
            </w:r>
          </w:p>
        </w:tc>
        <w:tc>
          <w:tcPr>
            <w:tcW w:w="1800" w:type="dxa"/>
            <w:vAlign w:val="center"/>
          </w:tcPr>
          <w:p w:rsidR="001C0D15" w:rsidRPr="00E2128D" w:rsidRDefault="001C0D15" w:rsidP="00A04F60">
            <w:pPr>
              <w:framePr w:hSpace="141" w:wrap="auto" w:vAnchor="text" w:hAnchor="margin" w:x="2055" w:y="-76"/>
              <w:tabs>
                <w:tab w:val="left" w:pos="426"/>
                <w:tab w:val="left" w:pos="1701"/>
                <w:tab w:val="left" w:pos="5812"/>
              </w:tabs>
              <w:jc w:val="center"/>
              <w:rPr>
                <w:rFonts w:ascii="Calibri" w:eastAsia="Arial Unicode MS" w:hAnsi="Calibri"/>
              </w:rPr>
            </w:pPr>
            <w:r>
              <w:rPr>
                <w:rFonts w:ascii="Calibri" w:eastAsia="Arial Unicode MS" w:hAnsi="Calibri" w:cs="Calibri"/>
              </w:rPr>
              <w:t xml:space="preserve">2.252 </w:t>
            </w:r>
            <w:r w:rsidRPr="00E2128D">
              <w:rPr>
                <w:rFonts w:ascii="Calibri" w:eastAsia="Arial Unicode MS" w:hAnsi="Calibri" w:cs="Calibri"/>
              </w:rPr>
              <w:t>m</w:t>
            </w:r>
            <w:r>
              <w:rPr>
                <w:rFonts w:ascii="Calibri" w:eastAsia="Arial Unicode MS" w:hAnsi="Calibri" w:cs="Calibri"/>
              </w:rPr>
              <w:t>.</w:t>
            </w:r>
          </w:p>
        </w:tc>
      </w:tr>
      <w:tr w:rsidR="001C0D15" w:rsidRPr="00E2128D" w:rsidTr="002A3431">
        <w:tc>
          <w:tcPr>
            <w:tcW w:w="2762" w:type="dxa"/>
            <w:vAlign w:val="center"/>
          </w:tcPr>
          <w:p w:rsidR="001C0D15" w:rsidRPr="00E2128D" w:rsidRDefault="001C0D15" w:rsidP="00A04F60">
            <w:pPr>
              <w:framePr w:hSpace="141" w:wrap="auto" w:vAnchor="text" w:hAnchor="margin" w:x="2055" w:y="-76"/>
              <w:tabs>
                <w:tab w:val="left" w:pos="426"/>
                <w:tab w:val="left" w:pos="1701"/>
                <w:tab w:val="left" w:pos="5812"/>
              </w:tabs>
              <w:jc w:val="center"/>
              <w:rPr>
                <w:rFonts w:ascii="Calibri" w:eastAsia="Arial Unicode MS" w:hAnsi="Calibri" w:cs="Calibri"/>
              </w:rPr>
            </w:pPr>
            <w:r w:rsidRPr="00E2128D">
              <w:rPr>
                <w:rFonts w:ascii="Calibri" w:eastAsia="Arial Unicode MS" w:hAnsi="Calibri" w:cs="Calibri"/>
              </w:rPr>
              <w:t>JUVENIL MASCULINO</w:t>
            </w:r>
          </w:p>
        </w:tc>
        <w:tc>
          <w:tcPr>
            <w:tcW w:w="900" w:type="dxa"/>
            <w:vAlign w:val="center"/>
          </w:tcPr>
          <w:p w:rsidR="001C0D15" w:rsidRPr="00E2128D" w:rsidRDefault="001C0D15" w:rsidP="00A04F60">
            <w:pPr>
              <w:framePr w:hSpace="141" w:wrap="auto" w:vAnchor="text" w:hAnchor="margin" w:x="2055" w:y="-76"/>
              <w:tabs>
                <w:tab w:val="left" w:pos="426"/>
                <w:tab w:val="left" w:pos="1701"/>
                <w:tab w:val="left" w:pos="5812"/>
              </w:tabs>
              <w:jc w:val="center"/>
              <w:rPr>
                <w:rFonts w:ascii="Calibri" w:eastAsia="Arial Unicode MS" w:hAnsi="Calibri" w:cs="Calibri"/>
              </w:rPr>
            </w:pPr>
            <w:r w:rsidRPr="00E2128D">
              <w:rPr>
                <w:rFonts w:ascii="Calibri" w:eastAsia="Arial Unicode MS" w:hAnsi="Calibri" w:cs="Calibri"/>
              </w:rPr>
              <w:t>10.35h</w:t>
            </w:r>
          </w:p>
        </w:tc>
        <w:tc>
          <w:tcPr>
            <w:tcW w:w="1800" w:type="dxa"/>
            <w:vAlign w:val="center"/>
          </w:tcPr>
          <w:p w:rsidR="001C0D15" w:rsidRPr="00E2128D" w:rsidRDefault="001C0D15" w:rsidP="00A04F60">
            <w:pPr>
              <w:framePr w:hSpace="141" w:wrap="auto" w:vAnchor="text" w:hAnchor="margin" w:x="2055" w:y="-76"/>
              <w:tabs>
                <w:tab w:val="left" w:pos="426"/>
                <w:tab w:val="left" w:pos="1701"/>
                <w:tab w:val="left" w:pos="5812"/>
              </w:tabs>
              <w:jc w:val="center"/>
              <w:rPr>
                <w:rFonts w:ascii="Calibri" w:eastAsia="Arial Unicode MS" w:hAnsi="Calibri"/>
              </w:rPr>
            </w:pPr>
            <w:r>
              <w:rPr>
                <w:rFonts w:ascii="Calibri" w:eastAsia="Arial Unicode MS" w:hAnsi="Calibri" w:cs="Calibri"/>
              </w:rPr>
              <w:t xml:space="preserve">5.335 </w:t>
            </w:r>
            <w:r w:rsidRPr="00E2128D">
              <w:rPr>
                <w:rFonts w:ascii="Calibri" w:eastAsia="Arial Unicode MS" w:hAnsi="Calibri" w:cs="Calibri"/>
              </w:rPr>
              <w:t>m</w:t>
            </w:r>
            <w:r>
              <w:rPr>
                <w:rFonts w:ascii="Calibri" w:eastAsia="Arial Unicode MS" w:hAnsi="Calibri" w:cs="Calibri"/>
              </w:rPr>
              <w:t>.</w:t>
            </w:r>
          </w:p>
        </w:tc>
      </w:tr>
      <w:tr w:rsidR="001C0D15" w:rsidRPr="00E2128D" w:rsidTr="002A3431">
        <w:tc>
          <w:tcPr>
            <w:tcW w:w="2762" w:type="dxa"/>
            <w:vAlign w:val="center"/>
          </w:tcPr>
          <w:p w:rsidR="001C0D15" w:rsidRPr="00E2128D" w:rsidRDefault="001C0D15" w:rsidP="00A04F60">
            <w:pPr>
              <w:framePr w:hSpace="141" w:wrap="auto" w:vAnchor="text" w:hAnchor="margin" w:x="2055" w:y="-76"/>
              <w:tabs>
                <w:tab w:val="left" w:pos="426"/>
                <w:tab w:val="left" w:pos="1701"/>
                <w:tab w:val="left" w:pos="5812"/>
              </w:tabs>
              <w:jc w:val="center"/>
              <w:rPr>
                <w:rFonts w:ascii="Calibri" w:eastAsia="Arial Unicode MS" w:hAnsi="Calibri" w:cs="Calibri"/>
              </w:rPr>
            </w:pPr>
            <w:r w:rsidRPr="00E2128D">
              <w:rPr>
                <w:rFonts w:ascii="Calibri" w:eastAsia="Arial Unicode MS" w:hAnsi="Calibri" w:cs="Calibri"/>
              </w:rPr>
              <w:t>JUNIOR MASCULINO</w:t>
            </w:r>
          </w:p>
        </w:tc>
        <w:tc>
          <w:tcPr>
            <w:tcW w:w="900" w:type="dxa"/>
            <w:vAlign w:val="center"/>
          </w:tcPr>
          <w:p w:rsidR="001C0D15" w:rsidRPr="00E2128D" w:rsidRDefault="001C0D15" w:rsidP="00A04F60">
            <w:pPr>
              <w:framePr w:hSpace="141" w:wrap="auto" w:vAnchor="text" w:hAnchor="margin" w:x="2055" w:y="-76"/>
              <w:tabs>
                <w:tab w:val="left" w:pos="426"/>
                <w:tab w:val="left" w:pos="1701"/>
                <w:tab w:val="left" w:pos="5812"/>
              </w:tabs>
              <w:jc w:val="center"/>
              <w:rPr>
                <w:rFonts w:ascii="Calibri" w:eastAsia="Arial Unicode MS" w:hAnsi="Calibri" w:cs="Calibri"/>
              </w:rPr>
            </w:pPr>
            <w:r w:rsidRPr="00E2128D">
              <w:rPr>
                <w:rFonts w:ascii="Calibri" w:eastAsia="Arial Unicode MS" w:hAnsi="Calibri" w:cs="Calibri"/>
              </w:rPr>
              <w:t>11.10h</w:t>
            </w:r>
          </w:p>
        </w:tc>
        <w:tc>
          <w:tcPr>
            <w:tcW w:w="1800" w:type="dxa"/>
            <w:vAlign w:val="center"/>
          </w:tcPr>
          <w:p w:rsidR="001C0D15" w:rsidRPr="00E2128D" w:rsidRDefault="001C0D15" w:rsidP="00A04F60">
            <w:pPr>
              <w:framePr w:hSpace="141" w:wrap="auto" w:vAnchor="text" w:hAnchor="margin" w:x="2055" w:y="-76"/>
              <w:tabs>
                <w:tab w:val="left" w:pos="426"/>
                <w:tab w:val="left" w:pos="1701"/>
                <w:tab w:val="left" w:pos="5812"/>
              </w:tabs>
              <w:jc w:val="center"/>
              <w:rPr>
                <w:rFonts w:ascii="Calibri" w:eastAsia="Arial Unicode MS" w:hAnsi="Calibri"/>
              </w:rPr>
            </w:pPr>
            <w:r w:rsidRPr="00E2128D">
              <w:rPr>
                <w:rFonts w:ascii="Calibri" w:eastAsia="Arial Unicode MS" w:hAnsi="Calibri" w:cs="Calibri"/>
              </w:rPr>
              <w:t>7.</w:t>
            </w:r>
            <w:r>
              <w:rPr>
                <w:rFonts w:ascii="Calibri" w:eastAsia="Arial Unicode MS" w:hAnsi="Calibri" w:cs="Calibri"/>
              </w:rPr>
              <w:t xml:space="preserve">313 </w:t>
            </w:r>
            <w:r w:rsidRPr="00E2128D">
              <w:rPr>
                <w:rFonts w:ascii="Calibri" w:eastAsia="Arial Unicode MS" w:hAnsi="Calibri" w:cs="Calibri"/>
              </w:rPr>
              <w:t>m</w:t>
            </w:r>
            <w:r>
              <w:rPr>
                <w:rFonts w:ascii="Calibri" w:eastAsia="Arial Unicode MS" w:hAnsi="Calibri" w:cs="Calibri"/>
              </w:rPr>
              <w:t>.</w:t>
            </w:r>
          </w:p>
        </w:tc>
      </w:tr>
      <w:tr w:rsidR="001C0D15" w:rsidRPr="00E2128D" w:rsidTr="002A3431">
        <w:tc>
          <w:tcPr>
            <w:tcW w:w="2762" w:type="dxa"/>
            <w:vAlign w:val="center"/>
          </w:tcPr>
          <w:p w:rsidR="001C0D15" w:rsidRPr="00E2128D" w:rsidRDefault="001C0D15" w:rsidP="00A04F60">
            <w:pPr>
              <w:framePr w:hSpace="141" w:wrap="auto" w:vAnchor="text" w:hAnchor="margin" w:x="2055" w:y="-76"/>
              <w:tabs>
                <w:tab w:val="left" w:pos="426"/>
                <w:tab w:val="left" w:pos="1701"/>
                <w:tab w:val="left" w:pos="5812"/>
              </w:tabs>
              <w:jc w:val="center"/>
              <w:rPr>
                <w:rFonts w:ascii="Calibri" w:eastAsia="Arial Unicode MS" w:hAnsi="Calibri" w:cs="Calibri"/>
              </w:rPr>
            </w:pPr>
            <w:r w:rsidRPr="00E2128D">
              <w:rPr>
                <w:rFonts w:ascii="Calibri" w:eastAsia="Arial Unicode MS" w:hAnsi="Calibri" w:cs="Calibri"/>
              </w:rPr>
              <w:t>JUVENIL FEMENINO</w:t>
            </w:r>
          </w:p>
        </w:tc>
        <w:tc>
          <w:tcPr>
            <w:tcW w:w="900" w:type="dxa"/>
            <w:vAlign w:val="center"/>
          </w:tcPr>
          <w:p w:rsidR="001C0D15" w:rsidRPr="00E2128D" w:rsidRDefault="001C0D15" w:rsidP="00A04F60">
            <w:pPr>
              <w:framePr w:hSpace="141" w:wrap="auto" w:vAnchor="text" w:hAnchor="margin" w:x="2055" w:y="-76"/>
              <w:tabs>
                <w:tab w:val="left" w:pos="426"/>
                <w:tab w:val="left" w:pos="1701"/>
                <w:tab w:val="left" w:pos="5812"/>
              </w:tabs>
              <w:jc w:val="center"/>
              <w:rPr>
                <w:rFonts w:ascii="Calibri" w:eastAsia="Arial Unicode MS" w:hAnsi="Calibri" w:cs="Calibri"/>
              </w:rPr>
            </w:pPr>
            <w:r w:rsidRPr="00E2128D">
              <w:rPr>
                <w:rFonts w:ascii="Calibri" w:eastAsia="Arial Unicode MS" w:hAnsi="Calibri" w:cs="Calibri"/>
              </w:rPr>
              <w:t>11.45h</w:t>
            </w:r>
          </w:p>
        </w:tc>
        <w:tc>
          <w:tcPr>
            <w:tcW w:w="1800" w:type="dxa"/>
            <w:vAlign w:val="center"/>
          </w:tcPr>
          <w:p w:rsidR="001C0D15" w:rsidRPr="00E2128D" w:rsidRDefault="001C0D15" w:rsidP="00A04F60">
            <w:pPr>
              <w:framePr w:hSpace="141" w:wrap="auto" w:vAnchor="text" w:hAnchor="margin" w:x="2055" w:y="-76"/>
              <w:tabs>
                <w:tab w:val="left" w:pos="426"/>
                <w:tab w:val="left" w:pos="1701"/>
                <w:tab w:val="left" w:pos="5812"/>
              </w:tabs>
              <w:jc w:val="center"/>
              <w:rPr>
                <w:rFonts w:ascii="Calibri" w:eastAsia="Arial Unicode MS" w:hAnsi="Calibri"/>
              </w:rPr>
            </w:pPr>
            <w:r w:rsidRPr="00E2128D">
              <w:rPr>
                <w:rFonts w:ascii="Calibri" w:eastAsia="Arial Unicode MS" w:hAnsi="Calibri" w:cs="Calibri"/>
              </w:rPr>
              <w:t>4.</w:t>
            </w:r>
            <w:r>
              <w:rPr>
                <w:rFonts w:ascii="Calibri" w:eastAsia="Arial Unicode MS" w:hAnsi="Calibri" w:cs="Calibri"/>
              </w:rPr>
              <w:t xml:space="preserve">538 </w:t>
            </w:r>
            <w:r w:rsidRPr="00E2128D">
              <w:rPr>
                <w:rFonts w:ascii="Calibri" w:eastAsia="Arial Unicode MS" w:hAnsi="Calibri" w:cs="Calibri"/>
              </w:rPr>
              <w:t>m</w:t>
            </w:r>
            <w:r>
              <w:rPr>
                <w:rFonts w:ascii="Calibri" w:eastAsia="Arial Unicode MS" w:hAnsi="Calibri" w:cs="Calibri"/>
              </w:rPr>
              <w:t>.</w:t>
            </w:r>
          </w:p>
        </w:tc>
      </w:tr>
      <w:tr w:rsidR="001C0D15" w:rsidRPr="00E2128D" w:rsidTr="002A3431">
        <w:tc>
          <w:tcPr>
            <w:tcW w:w="2762" w:type="dxa"/>
            <w:vAlign w:val="center"/>
          </w:tcPr>
          <w:p w:rsidR="001C0D15" w:rsidRPr="00E2128D" w:rsidRDefault="001C0D15" w:rsidP="00A04F60">
            <w:pPr>
              <w:framePr w:hSpace="141" w:wrap="auto" w:vAnchor="text" w:hAnchor="margin" w:x="2055" w:y="-76"/>
              <w:tabs>
                <w:tab w:val="left" w:pos="426"/>
                <w:tab w:val="left" w:pos="1701"/>
                <w:tab w:val="left" w:pos="5812"/>
              </w:tabs>
              <w:jc w:val="center"/>
              <w:rPr>
                <w:rFonts w:ascii="Calibri" w:eastAsia="Arial Unicode MS" w:hAnsi="Calibri" w:cs="Calibri"/>
              </w:rPr>
            </w:pPr>
            <w:r w:rsidRPr="00E2128D">
              <w:rPr>
                <w:rFonts w:ascii="Calibri" w:eastAsia="Arial Unicode MS" w:hAnsi="Calibri" w:cs="Calibri"/>
              </w:rPr>
              <w:t>JUNIOR  FEMENINO</w:t>
            </w:r>
          </w:p>
        </w:tc>
        <w:tc>
          <w:tcPr>
            <w:tcW w:w="900" w:type="dxa"/>
            <w:vAlign w:val="center"/>
          </w:tcPr>
          <w:p w:rsidR="001C0D15" w:rsidRPr="00E2128D" w:rsidRDefault="001C0D15" w:rsidP="00A04F60">
            <w:pPr>
              <w:framePr w:hSpace="141" w:wrap="auto" w:vAnchor="text" w:hAnchor="margin" w:x="2055" w:y="-76"/>
              <w:tabs>
                <w:tab w:val="left" w:pos="426"/>
                <w:tab w:val="left" w:pos="1701"/>
                <w:tab w:val="left" w:pos="5812"/>
              </w:tabs>
              <w:jc w:val="center"/>
              <w:rPr>
                <w:rFonts w:ascii="Calibri" w:eastAsia="Arial Unicode MS" w:hAnsi="Calibri" w:cs="Calibri"/>
              </w:rPr>
            </w:pPr>
            <w:r w:rsidRPr="00E2128D">
              <w:rPr>
                <w:rFonts w:ascii="Calibri" w:eastAsia="Arial Unicode MS" w:hAnsi="Calibri" w:cs="Calibri"/>
              </w:rPr>
              <w:t>11.45h</w:t>
            </w:r>
          </w:p>
        </w:tc>
        <w:tc>
          <w:tcPr>
            <w:tcW w:w="1800" w:type="dxa"/>
            <w:vAlign w:val="center"/>
          </w:tcPr>
          <w:p w:rsidR="001C0D15" w:rsidRPr="00E2128D" w:rsidRDefault="001C0D15" w:rsidP="00A04F60">
            <w:pPr>
              <w:framePr w:hSpace="141" w:wrap="auto" w:vAnchor="text" w:hAnchor="margin" w:x="2055" w:y="-76"/>
              <w:tabs>
                <w:tab w:val="left" w:pos="426"/>
                <w:tab w:val="left" w:pos="1701"/>
                <w:tab w:val="left" w:pos="5812"/>
              </w:tabs>
              <w:jc w:val="center"/>
              <w:rPr>
                <w:rFonts w:ascii="Calibri" w:eastAsia="Arial Unicode MS" w:hAnsi="Calibri"/>
              </w:rPr>
            </w:pPr>
            <w:r w:rsidRPr="00E2128D">
              <w:rPr>
                <w:rFonts w:ascii="Calibri" w:eastAsia="Arial Unicode MS" w:hAnsi="Calibri" w:cs="Calibri"/>
              </w:rPr>
              <w:t>4.</w:t>
            </w:r>
            <w:r>
              <w:rPr>
                <w:rFonts w:ascii="Calibri" w:eastAsia="Arial Unicode MS" w:hAnsi="Calibri" w:cs="Calibri"/>
              </w:rPr>
              <w:t xml:space="preserve">538 </w:t>
            </w:r>
            <w:r w:rsidRPr="00E2128D">
              <w:rPr>
                <w:rFonts w:ascii="Calibri" w:eastAsia="Arial Unicode MS" w:hAnsi="Calibri" w:cs="Calibri"/>
              </w:rPr>
              <w:t>m</w:t>
            </w:r>
            <w:r>
              <w:rPr>
                <w:rFonts w:ascii="Calibri" w:eastAsia="Arial Unicode MS" w:hAnsi="Calibri" w:cs="Calibri"/>
              </w:rPr>
              <w:t>.</w:t>
            </w:r>
          </w:p>
        </w:tc>
      </w:tr>
      <w:tr w:rsidR="001C0D15" w:rsidRPr="00E2128D" w:rsidTr="002A3431">
        <w:tc>
          <w:tcPr>
            <w:tcW w:w="2762" w:type="dxa"/>
            <w:vAlign w:val="center"/>
          </w:tcPr>
          <w:p w:rsidR="001C0D15" w:rsidRPr="00E2128D" w:rsidRDefault="001C0D15" w:rsidP="00A04F60">
            <w:pPr>
              <w:framePr w:hSpace="141" w:wrap="auto" w:vAnchor="text" w:hAnchor="margin" w:x="2055" w:y="-76"/>
              <w:tabs>
                <w:tab w:val="left" w:pos="426"/>
                <w:tab w:val="left" w:pos="1701"/>
                <w:tab w:val="left" w:pos="5812"/>
              </w:tabs>
              <w:jc w:val="center"/>
              <w:rPr>
                <w:rFonts w:ascii="Calibri" w:eastAsia="Arial Unicode MS" w:hAnsi="Calibri" w:cs="Calibri"/>
              </w:rPr>
            </w:pPr>
            <w:r w:rsidRPr="00E2128D">
              <w:rPr>
                <w:rFonts w:ascii="Calibri" w:eastAsia="Arial Unicode MS" w:hAnsi="Calibri" w:cs="Calibri"/>
              </w:rPr>
              <w:t>SENIOR / PROMESA Masculino</w:t>
            </w:r>
          </w:p>
        </w:tc>
        <w:tc>
          <w:tcPr>
            <w:tcW w:w="900" w:type="dxa"/>
            <w:vAlign w:val="center"/>
          </w:tcPr>
          <w:p w:rsidR="001C0D15" w:rsidRPr="00E2128D" w:rsidRDefault="001C0D15" w:rsidP="00A04F60">
            <w:pPr>
              <w:framePr w:hSpace="141" w:wrap="auto" w:vAnchor="text" w:hAnchor="margin" w:x="2055" w:y="-76"/>
              <w:tabs>
                <w:tab w:val="left" w:pos="426"/>
                <w:tab w:val="left" w:pos="1701"/>
                <w:tab w:val="left" w:pos="5812"/>
              </w:tabs>
              <w:jc w:val="center"/>
              <w:rPr>
                <w:rFonts w:ascii="Calibri" w:eastAsia="Arial Unicode MS" w:hAnsi="Calibri" w:cs="Calibri"/>
              </w:rPr>
            </w:pPr>
            <w:r w:rsidRPr="00E2128D">
              <w:rPr>
                <w:rFonts w:ascii="Calibri" w:eastAsia="Arial Unicode MS" w:hAnsi="Calibri" w:cs="Calibri"/>
              </w:rPr>
              <w:t>12.15h</w:t>
            </w:r>
          </w:p>
        </w:tc>
        <w:tc>
          <w:tcPr>
            <w:tcW w:w="1800" w:type="dxa"/>
            <w:vAlign w:val="center"/>
          </w:tcPr>
          <w:p w:rsidR="001C0D15" w:rsidRPr="00E2128D" w:rsidRDefault="001C0D15" w:rsidP="00A04F60">
            <w:pPr>
              <w:framePr w:hSpace="141" w:wrap="auto" w:vAnchor="text" w:hAnchor="margin" w:x="2055" w:y="-76"/>
              <w:tabs>
                <w:tab w:val="left" w:pos="426"/>
                <w:tab w:val="left" w:pos="1701"/>
                <w:tab w:val="left" w:pos="5812"/>
              </w:tabs>
              <w:jc w:val="center"/>
              <w:rPr>
                <w:rFonts w:ascii="Calibri" w:eastAsia="Arial Unicode MS" w:hAnsi="Calibri"/>
              </w:rPr>
            </w:pPr>
            <w:r w:rsidRPr="00E2128D">
              <w:rPr>
                <w:rFonts w:ascii="Calibri" w:eastAsia="Arial Unicode MS" w:hAnsi="Calibri" w:cs="Calibri"/>
              </w:rPr>
              <w:t>1</w:t>
            </w:r>
            <w:r>
              <w:rPr>
                <w:rFonts w:ascii="Calibri" w:eastAsia="Arial Unicode MS" w:hAnsi="Calibri" w:cs="Calibri"/>
              </w:rPr>
              <w:t>0</w:t>
            </w:r>
            <w:r w:rsidRPr="00E2128D">
              <w:rPr>
                <w:rFonts w:ascii="Calibri" w:eastAsia="Arial Unicode MS" w:hAnsi="Calibri" w:cs="Calibri"/>
              </w:rPr>
              <w:t>.</w:t>
            </w:r>
            <w:r>
              <w:rPr>
                <w:rFonts w:ascii="Calibri" w:eastAsia="Arial Unicode MS" w:hAnsi="Calibri" w:cs="Calibri"/>
              </w:rPr>
              <w:t xml:space="preserve">796 </w:t>
            </w:r>
            <w:r w:rsidRPr="00E2128D">
              <w:rPr>
                <w:rFonts w:ascii="Calibri" w:eastAsia="Arial Unicode MS" w:hAnsi="Calibri" w:cs="Calibri"/>
              </w:rPr>
              <w:t>m</w:t>
            </w:r>
            <w:r>
              <w:rPr>
                <w:rFonts w:ascii="Calibri" w:eastAsia="Arial Unicode MS" w:hAnsi="Calibri" w:cs="Calibri"/>
              </w:rPr>
              <w:t>.</w:t>
            </w:r>
          </w:p>
        </w:tc>
      </w:tr>
      <w:tr w:rsidR="001C0D15" w:rsidRPr="00E2128D" w:rsidTr="002A3431">
        <w:tc>
          <w:tcPr>
            <w:tcW w:w="2762" w:type="dxa"/>
            <w:vAlign w:val="center"/>
          </w:tcPr>
          <w:p w:rsidR="001C0D15" w:rsidRPr="00E2128D" w:rsidRDefault="001C0D15" w:rsidP="00A04F60">
            <w:pPr>
              <w:framePr w:hSpace="141" w:wrap="auto" w:vAnchor="text" w:hAnchor="margin" w:x="2055" w:y="-76"/>
              <w:tabs>
                <w:tab w:val="left" w:pos="426"/>
                <w:tab w:val="left" w:pos="1701"/>
                <w:tab w:val="left" w:pos="5812"/>
              </w:tabs>
              <w:jc w:val="center"/>
              <w:rPr>
                <w:rFonts w:ascii="Calibri" w:eastAsia="Arial Unicode MS" w:hAnsi="Calibri" w:cs="Calibri"/>
              </w:rPr>
            </w:pPr>
            <w:r w:rsidRPr="00E2128D">
              <w:rPr>
                <w:rFonts w:ascii="Calibri" w:eastAsia="Arial Unicode MS" w:hAnsi="Calibri" w:cs="Calibri"/>
              </w:rPr>
              <w:t>SENIOR / PROMESA femenino</w:t>
            </w:r>
          </w:p>
        </w:tc>
        <w:tc>
          <w:tcPr>
            <w:tcW w:w="900" w:type="dxa"/>
            <w:vAlign w:val="center"/>
          </w:tcPr>
          <w:p w:rsidR="001C0D15" w:rsidRPr="00E2128D" w:rsidRDefault="001C0D15" w:rsidP="00A04F60">
            <w:pPr>
              <w:framePr w:hSpace="141" w:wrap="auto" w:vAnchor="text" w:hAnchor="margin" w:x="2055" w:y="-76"/>
              <w:tabs>
                <w:tab w:val="left" w:pos="426"/>
                <w:tab w:val="left" w:pos="1701"/>
                <w:tab w:val="left" w:pos="5812"/>
              </w:tabs>
              <w:jc w:val="center"/>
              <w:rPr>
                <w:rFonts w:ascii="Calibri" w:eastAsia="Arial Unicode MS" w:hAnsi="Calibri" w:cs="Calibri"/>
              </w:rPr>
            </w:pPr>
            <w:r w:rsidRPr="00E2128D">
              <w:rPr>
                <w:rFonts w:ascii="Calibri" w:eastAsia="Arial Unicode MS" w:hAnsi="Calibri" w:cs="Calibri"/>
              </w:rPr>
              <w:t>13.10h</w:t>
            </w:r>
          </w:p>
        </w:tc>
        <w:tc>
          <w:tcPr>
            <w:tcW w:w="1800" w:type="dxa"/>
            <w:vAlign w:val="center"/>
          </w:tcPr>
          <w:p w:rsidR="001C0D15" w:rsidRPr="00E2128D" w:rsidRDefault="001C0D15" w:rsidP="00A04F60">
            <w:pPr>
              <w:framePr w:hSpace="141" w:wrap="auto" w:vAnchor="text" w:hAnchor="margin" w:x="2055" w:y="-76"/>
              <w:tabs>
                <w:tab w:val="left" w:pos="426"/>
                <w:tab w:val="left" w:pos="1701"/>
                <w:tab w:val="left" w:pos="5812"/>
              </w:tabs>
              <w:jc w:val="center"/>
              <w:rPr>
                <w:rFonts w:ascii="Calibri" w:eastAsia="Arial Unicode MS" w:hAnsi="Calibri"/>
              </w:rPr>
            </w:pPr>
            <w:r>
              <w:rPr>
                <w:rFonts w:ascii="Calibri" w:eastAsia="Arial Unicode MS" w:hAnsi="Calibri" w:cs="Calibri"/>
              </w:rPr>
              <w:t>7</w:t>
            </w:r>
            <w:r w:rsidRPr="00E2128D">
              <w:rPr>
                <w:rFonts w:ascii="Calibri" w:eastAsia="Arial Unicode MS" w:hAnsi="Calibri" w:cs="Calibri"/>
              </w:rPr>
              <w:t>.</w:t>
            </w:r>
            <w:r>
              <w:rPr>
                <w:rFonts w:ascii="Calibri" w:eastAsia="Arial Unicode MS" w:hAnsi="Calibri" w:cs="Calibri"/>
              </w:rPr>
              <w:t xml:space="preserve">621 </w:t>
            </w:r>
            <w:r w:rsidRPr="00E2128D">
              <w:rPr>
                <w:rFonts w:ascii="Calibri" w:eastAsia="Arial Unicode MS" w:hAnsi="Calibri" w:cs="Calibri"/>
              </w:rPr>
              <w:t>m</w:t>
            </w:r>
            <w:r>
              <w:rPr>
                <w:rFonts w:ascii="Calibri" w:eastAsia="Arial Unicode MS" w:hAnsi="Calibri" w:cs="Calibri"/>
              </w:rPr>
              <w:t>.</w:t>
            </w:r>
          </w:p>
        </w:tc>
      </w:tr>
    </w:tbl>
    <w:p w:rsidR="001C0D15" w:rsidRDefault="001C0D15" w:rsidP="00A04F60">
      <w:pPr>
        <w:jc w:val="both"/>
        <w:rPr>
          <w:rFonts w:ascii="Calibri" w:eastAsia="Arial Unicode MS" w:hAnsi="Calibri"/>
        </w:rPr>
      </w:pPr>
    </w:p>
    <w:p w:rsidR="001C0D15" w:rsidRDefault="001C0D15" w:rsidP="00A04F60">
      <w:pPr>
        <w:jc w:val="both"/>
        <w:rPr>
          <w:rFonts w:ascii="Calibri" w:eastAsia="Arial Unicode MS" w:hAnsi="Calibri"/>
        </w:rPr>
      </w:pPr>
    </w:p>
    <w:p w:rsidR="001C0D15" w:rsidRDefault="001C0D15" w:rsidP="00A04F60">
      <w:pPr>
        <w:jc w:val="both"/>
        <w:rPr>
          <w:rFonts w:ascii="Calibri" w:eastAsia="Arial Unicode MS" w:hAnsi="Calibri"/>
        </w:rPr>
      </w:pPr>
    </w:p>
    <w:p w:rsidR="002A3431" w:rsidRDefault="002A3431" w:rsidP="00A04F60">
      <w:pPr>
        <w:jc w:val="both"/>
        <w:rPr>
          <w:rFonts w:ascii="Calibri" w:eastAsia="Arial Unicode MS" w:hAnsi="Calibri"/>
        </w:rPr>
      </w:pPr>
    </w:p>
    <w:p w:rsidR="002A3431" w:rsidRDefault="002A3431" w:rsidP="00A04F60">
      <w:pPr>
        <w:jc w:val="both"/>
        <w:rPr>
          <w:rFonts w:ascii="Calibri" w:eastAsia="Arial Unicode MS" w:hAnsi="Calibri"/>
        </w:rPr>
      </w:pPr>
    </w:p>
    <w:p w:rsidR="001C0D15" w:rsidRDefault="001C0D15" w:rsidP="00A04F60">
      <w:pPr>
        <w:jc w:val="both"/>
        <w:rPr>
          <w:rFonts w:ascii="Calibri" w:eastAsia="Arial Unicode MS" w:hAnsi="Calibri"/>
        </w:rPr>
      </w:pPr>
    </w:p>
    <w:p w:rsidR="001C0D15" w:rsidRDefault="001C0D15" w:rsidP="00A04F60">
      <w:pPr>
        <w:jc w:val="both"/>
        <w:rPr>
          <w:rFonts w:ascii="Calibri" w:eastAsia="Arial Unicode MS" w:hAnsi="Calibri"/>
        </w:rPr>
      </w:pPr>
    </w:p>
    <w:p w:rsidR="001C0D15" w:rsidRDefault="001C0D15" w:rsidP="00A04F60">
      <w:pPr>
        <w:jc w:val="both"/>
        <w:rPr>
          <w:rFonts w:ascii="Calibri" w:eastAsia="Arial Unicode MS" w:hAnsi="Calibri"/>
        </w:rPr>
      </w:pPr>
    </w:p>
    <w:p w:rsidR="001C0D15" w:rsidRDefault="001C0D15" w:rsidP="00A04F60">
      <w:pPr>
        <w:jc w:val="both"/>
        <w:rPr>
          <w:rFonts w:ascii="Calibri" w:eastAsia="Arial Unicode MS" w:hAnsi="Calibri"/>
        </w:rPr>
      </w:pPr>
    </w:p>
    <w:p w:rsidR="001C0D15" w:rsidRDefault="001C0D15">
      <w:pPr>
        <w:spacing w:line="360" w:lineRule="auto"/>
        <w:jc w:val="both"/>
        <w:rPr>
          <w:rFonts w:ascii="Calibri" w:eastAsia="Arial Unicode MS" w:hAnsi="Calibri"/>
        </w:rPr>
      </w:pPr>
    </w:p>
    <w:p w:rsidR="001C0D15" w:rsidRPr="00E2128D" w:rsidRDefault="001C0D15">
      <w:pPr>
        <w:spacing w:line="360" w:lineRule="auto"/>
        <w:jc w:val="both"/>
        <w:rPr>
          <w:rFonts w:ascii="Calibri" w:eastAsia="Arial Unicode MS" w:hAnsi="Calibri"/>
        </w:rPr>
      </w:pPr>
    </w:p>
    <w:p w:rsidR="001C0D15" w:rsidRPr="00E2128D" w:rsidRDefault="001C0D15" w:rsidP="00A04F60">
      <w:pPr>
        <w:pStyle w:val="Ttulo1"/>
        <w:numPr>
          <w:ilvl w:val="0"/>
          <w:numId w:val="1"/>
        </w:numPr>
        <w:jc w:val="both"/>
        <w:rPr>
          <w:rFonts w:ascii="Calibri" w:eastAsia="Arial Unicode MS" w:hAnsi="Calibri" w:cs="Calibri"/>
          <w:b w:val="0"/>
          <w:bCs w:val="0"/>
          <w:sz w:val="20"/>
          <w:szCs w:val="20"/>
        </w:rPr>
      </w:pPr>
      <w:r w:rsidRPr="00E2128D">
        <w:rPr>
          <w:rFonts w:ascii="Calibri" w:eastAsia="Arial Unicode MS" w:hAnsi="Calibri" w:cs="Calibri"/>
          <w:b w:val="0"/>
          <w:bCs w:val="0"/>
          <w:sz w:val="20"/>
          <w:szCs w:val="20"/>
        </w:rPr>
        <w:t>Será obligatorio pasar por cámara de llamadas 15 minutos antes de la competición.</w:t>
      </w:r>
    </w:p>
    <w:p w:rsidR="001C0D15" w:rsidRPr="00E2128D" w:rsidRDefault="001C0D15" w:rsidP="00A04F60">
      <w:pPr>
        <w:pStyle w:val="Ttulo1"/>
        <w:numPr>
          <w:ilvl w:val="0"/>
          <w:numId w:val="1"/>
        </w:numPr>
        <w:jc w:val="both"/>
        <w:rPr>
          <w:rFonts w:ascii="Calibri" w:eastAsia="Arial Unicode MS" w:hAnsi="Calibri" w:cs="Calibri"/>
          <w:b w:val="0"/>
          <w:bCs w:val="0"/>
          <w:sz w:val="20"/>
          <w:szCs w:val="20"/>
        </w:rPr>
      </w:pPr>
      <w:r w:rsidRPr="00E2128D">
        <w:rPr>
          <w:rFonts w:ascii="Calibri" w:eastAsia="Arial Unicode MS" w:hAnsi="Calibri" w:cs="Calibri"/>
          <w:b w:val="0"/>
          <w:bCs w:val="0"/>
          <w:sz w:val="20"/>
          <w:szCs w:val="20"/>
        </w:rPr>
        <w:t>Tod@s l@s atletas participantes están obligados a llevar el dorsal sobre el pecho de manera que sea bien visible.</w:t>
      </w:r>
    </w:p>
    <w:p w:rsidR="001C0D15" w:rsidRDefault="001C0D15" w:rsidP="00A04F60">
      <w:pPr>
        <w:numPr>
          <w:ilvl w:val="0"/>
          <w:numId w:val="1"/>
        </w:numPr>
        <w:rPr>
          <w:rFonts w:ascii="Calibri" w:hAnsi="Calibri" w:cs="Calibri"/>
        </w:rPr>
      </w:pPr>
      <w:r w:rsidRPr="00E2128D">
        <w:rPr>
          <w:rFonts w:ascii="Calibri" w:hAnsi="Calibri" w:cs="Calibri"/>
        </w:rPr>
        <w:t>Se establece el cierre de control en los Cto de Euskadi de Cross al 50% del tiempo del primer</w:t>
      </w:r>
      <w:r>
        <w:rPr>
          <w:rFonts w:ascii="Calibri" w:hAnsi="Calibri" w:cs="Calibri"/>
        </w:rPr>
        <w:t>/</w:t>
      </w:r>
      <w:r w:rsidRPr="00E2128D">
        <w:rPr>
          <w:rFonts w:ascii="Calibri" w:hAnsi="Calibri" w:cs="Calibri"/>
        </w:rPr>
        <w:t xml:space="preserve"> clasificad</w:t>
      </w:r>
      <w:r w:rsidRPr="00E2128D">
        <w:rPr>
          <w:rFonts w:ascii="Calibri" w:eastAsia="Arial Unicode MS" w:hAnsi="Calibri" w:cs="Calibri"/>
        </w:rPr>
        <w:t>@</w:t>
      </w:r>
      <w:r w:rsidRPr="00E2128D">
        <w:rPr>
          <w:rFonts w:ascii="Calibri" w:hAnsi="Calibri" w:cs="Calibri"/>
        </w:rPr>
        <w:t>.</w:t>
      </w:r>
    </w:p>
    <w:p w:rsidR="009D530C" w:rsidRPr="00E0600B" w:rsidRDefault="009D530C" w:rsidP="00A04F60">
      <w:pPr>
        <w:numPr>
          <w:ilvl w:val="0"/>
          <w:numId w:val="1"/>
        </w:numPr>
        <w:rPr>
          <w:rFonts w:ascii="Calibri" w:hAnsi="Calibri" w:cs="Calibri"/>
          <w:b/>
        </w:rPr>
      </w:pPr>
      <w:r w:rsidRPr="00E0600B">
        <w:rPr>
          <w:rFonts w:ascii="Calibri" w:hAnsi="Calibri" w:cs="Calibri"/>
          <w:b/>
        </w:rPr>
        <w:t>A efectos de la prueba de selección</w:t>
      </w:r>
      <w:r w:rsidR="00E0600B" w:rsidRPr="00E0600B">
        <w:rPr>
          <w:rFonts w:ascii="Calibri" w:hAnsi="Calibri" w:cs="Calibri"/>
          <w:b/>
        </w:rPr>
        <w:t xml:space="preserve"> del CSD,</w:t>
      </w:r>
      <w:r w:rsidRPr="00E0600B">
        <w:rPr>
          <w:rFonts w:ascii="Calibri" w:hAnsi="Calibri" w:cs="Calibri"/>
          <w:b/>
        </w:rPr>
        <w:t xml:space="preserve"> las Federaciones Territoriales deberán enviar a la FVA los atletas del año 2001 que no tengan licencia para su inscripción en la prueba antes del 26 de enero de 2015</w:t>
      </w:r>
    </w:p>
    <w:p w:rsidR="009D530C" w:rsidRPr="009D530C" w:rsidRDefault="001C0D15" w:rsidP="00A04F60">
      <w:pPr>
        <w:numPr>
          <w:ilvl w:val="0"/>
          <w:numId w:val="1"/>
        </w:numPr>
        <w:jc w:val="both"/>
        <w:rPr>
          <w:rFonts w:ascii="Calibri" w:eastAsia="Arial Unicode MS" w:hAnsi="Calibri"/>
        </w:rPr>
      </w:pPr>
      <w:r w:rsidRPr="00E2128D">
        <w:rPr>
          <w:rFonts w:ascii="Calibri" w:eastAsia="Arial Unicode MS" w:hAnsi="Calibri" w:cs="Calibri"/>
        </w:rPr>
        <w:t>A efectos de Campeonato de Euskadi tanto individual como de clubes se establecerán las siguientes clasificaciones confeccionadas con la participación inscrita al campeonato de Euskadi</w:t>
      </w:r>
    </w:p>
    <w:p w:rsidR="001C0D15" w:rsidRPr="00E2128D" w:rsidRDefault="001C0D15" w:rsidP="00A04F60">
      <w:pPr>
        <w:ind w:left="360"/>
        <w:jc w:val="both"/>
        <w:rPr>
          <w:rFonts w:ascii="Calibri" w:eastAsia="Arial Unicode MS" w:hAnsi="Calibri"/>
        </w:rPr>
      </w:pPr>
    </w:p>
    <w:p w:rsidR="001C0D15" w:rsidRPr="00A04F60" w:rsidRDefault="001C0D15" w:rsidP="00E2128D">
      <w:pPr>
        <w:pStyle w:val="Textoindependiente2"/>
        <w:numPr>
          <w:ilvl w:val="1"/>
          <w:numId w:val="1"/>
        </w:numPr>
        <w:spacing w:line="360" w:lineRule="auto"/>
        <w:rPr>
          <w:rFonts w:ascii="Calibri" w:eastAsia="Arial Unicode MS" w:hAnsi="Calibri"/>
          <w:sz w:val="20"/>
          <w:szCs w:val="20"/>
        </w:rPr>
      </w:pPr>
      <w:r w:rsidRPr="00A04F60">
        <w:rPr>
          <w:rFonts w:ascii="Calibri" w:eastAsia="Arial Unicode MS" w:hAnsi="Calibri" w:cs="Calibri"/>
          <w:sz w:val="20"/>
          <w:szCs w:val="20"/>
          <w:u w:val="single"/>
        </w:rPr>
        <w:t>Individual:</w:t>
      </w:r>
      <w:r w:rsidRPr="00A04F60">
        <w:rPr>
          <w:rFonts w:ascii="Calibri" w:eastAsia="Arial Unicode MS" w:hAnsi="Calibri" w:cs="Calibri"/>
          <w:sz w:val="20"/>
          <w:szCs w:val="20"/>
        </w:rPr>
        <w:t xml:space="preserve"> Obtendrá medalla l@s atletas con nacionalidad española. Con arreglo al orden de llegada de acuerdo con las normas generales. </w:t>
      </w:r>
    </w:p>
    <w:p w:rsidR="001C0D15" w:rsidRPr="00E2128D" w:rsidRDefault="001C0D15" w:rsidP="00A04F60">
      <w:pPr>
        <w:pStyle w:val="Textoindependiente2"/>
        <w:numPr>
          <w:ilvl w:val="1"/>
          <w:numId w:val="1"/>
        </w:numPr>
        <w:rPr>
          <w:rFonts w:ascii="Calibri" w:eastAsia="Arial Unicode MS" w:hAnsi="Calibri" w:cs="Calibri"/>
          <w:sz w:val="20"/>
          <w:szCs w:val="20"/>
          <w:u w:val="single"/>
        </w:rPr>
      </w:pPr>
      <w:r w:rsidRPr="00E2128D">
        <w:rPr>
          <w:rFonts w:ascii="Calibri" w:eastAsia="Arial Unicode MS" w:hAnsi="Calibri" w:cs="Calibri"/>
          <w:sz w:val="20"/>
          <w:szCs w:val="20"/>
          <w:u w:val="single"/>
        </w:rPr>
        <w:t xml:space="preserve">Clubes: </w:t>
      </w:r>
    </w:p>
    <w:p w:rsidR="001C0D15" w:rsidRPr="00E2128D" w:rsidRDefault="001C0D15" w:rsidP="00A04F60">
      <w:pPr>
        <w:pStyle w:val="Textoindependiente2"/>
        <w:numPr>
          <w:ilvl w:val="0"/>
          <w:numId w:val="12"/>
        </w:numPr>
        <w:rPr>
          <w:rFonts w:ascii="Calibri" w:eastAsia="Arial Unicode MS" w:hAnsi="Calibri" w:cs="Calibri"/>
          <w:sz w:val="20"/>
          <w:szCs w:val="20"/>
        </w:rPr>
      </w:pPr>
      <w:r w:rsidRPr="00E2128D">
        <w:rPr>
          <w:rFonts w:ascii="Calibri" w:eastAsia="Arial Unicode MS" w:hAnsi="Calibri" w:cs="Calibri"/>
          <w:sz w:val="20"/>
          <w:szCs w:val="20"/>
        </w:rPr>
        <w:t>En hombres: puntuarán los 4 primeros atletas clasificados  en las categorías  absoluto JN, JV y CD debiendo ser todos del mismo club y cumplir el punto “a” de las normas generales.</w:t>
      </w:r>
      <w:r w:rsidR="00AD53BC">
        <w:rPr>
          <w:rFonts w:ascii="Calibri" w:eastAsia="Arial Unicode MS" w:hAnsi="Calibri" w:cs="Calibri"/>
          <w:sz w:val="20"/>
          <w:szCs w:val="20"/>
        </w:rPr>
        <w:t xml:space="preserve"> Solo puntuará un atleta extranjero</w:t>
      </w:r>
    </w:p>
    <w:p w:rsidR="001C0D15" w:rsidRPr="00E2128D" w:rsidRDefault="001C0D15" w:rsidP="00A04F60">
      <w:pPr>
        <w:pStyle w:val="Textoindependiente2"/>
        <w:numPr>
          <w:ilvl w:val="0"/>
          <w:numId w:val="12"/>
        </w:numPr>
        <w:rPr>
          <w:rFonts w:ascii="Calibri" w:eastAsia="Arial Unicode MS" w:hAnsi="Calibri" w:cs="Calibri"/>
          <w:sz w:val="20"/>
          <w:szCs w:val="20"/>
        </w:rPr>
      </w:pPr>
      <w:r w:rsidRPr="00E2128D">
        <w:rPr>
          <w:rFonts w:ascii="Calibri" w:eastAsia="Arial Unicode MS" w:hAnsi="Calibri" w:cs="Calibri"/>
          <w:sz w:val="20"/>
          <w:szCs w:val="20"/>
        </w:rPr>
        <w:t>Mujeres puntuarán los 4 primer</w:t>
      </w:r>
      <w:r>
        <w:rPr>
          <w:rFonts w:ascii="Calibri" w:eastAsia="Arial Unicode MS" w:hAnsi="Calibri" w:cs="Calibri"/>
          <w:sz w:val="20"/>
          <w:szCs w:val="20"/>
        </w:rPr>
        <w:t>a</w:t>
      </w:r>
      <w:r w:rsidRPr="00E2128D">
        <w:rPr>
          <w:rFonts w:ascii="Calibri" w:eastAsia="Arial Unicode MS" w:hAnsi="Calibri" w:cs="Calibri"/>
          <w:sz w:val="20"/>
          <w:szCs w:val="20"/>
        </w:rPr>
        <w:t>s atletas clasificad</w:t>
      </w:r>
      <w:r>
        <w:rPr>
          <w:rFonts w:ascii="Calibri" w:eastAsia="Arial Unicode MS" w:hAnsi="Calibri" w:cs="Calibri"/>
          <w:sz w:val="20"/>
          <w:szCs w:val="20"/>
        </w:rPr>
        <w:t>a</w:t>
      </w:r>
      <w:r w:rsidRPr="00E2128D">
        <w:rPr>
          <w:rFonts w:ascii="Calibri" w:eastAsia="Arial Unicode MS" w:hAnsi="Calibri" w:cs="Calibri"/>
          <w:sz w:val="20"/>
          <w:szCs w:val="20"/>
        </w:rPr>
        <w:t>s en las categorías  absoluto y  los 3 primer</w:t>
      </w:r>
      <w:r>
        <w:rPr>
          <w:rFonts w:ascii="Calibri" w:eastAsia="Arial Unicode MS" w:hAnsi="Calibri" w:cs="Calibri"/>
          <w:sz w:val="20"/>
          <w:szCs w:val="20"/>
        </w:rPr>
        <w:t>a</w:t>
      </w:r>
      <w:r w:rsidRPr="00E2128D">
        <w:rPr>
          <w:rFonts w:ascii="Calibri" w:eastAsia="Arial Unicode MS" w:hAnsi="Calibri" w:cs="Calibri"/>
          <w:sz w:val="20"/>
          <w:szCs w:val="20"/>
        </w:rPr>
        <w:t>s clasificad</w:t>
      </w:r>
      <w:r>
        <w:rPr>
          <w:rFonts w:ascii="Calibri" w:eastAsia="Arial Unicode MS" w:hAnsi="Calibri" w:cs="Calibri"/>
          <w:sz w:val="20"/>
          <w:szCs w:val="20"/>
        </w:rPr>
        <w:t>a</w:t>
      </w:r>
      <w:r w:rsidRPr="00E2128D">
        <w:rPr>
          <w:rFonts w:ascii="Calibri" w:eastAsia="Arial Unicode MS" w:hAnsi="Calibri" w:cs="Calibri"/>
          <w:sz w:val="20"/>
          <w:szCs w:val="20"/>
        </w:rPr>
        <w:t>s en J</w:t>
      </w:r>
      <w:r>
        <w:rPr>
          <w:rFonts w:ascii="Calibri" w:eastAsia="Arial Unicode MS" w:hAnsi="Calibri" w:cs="Calibri"/>
          <w:sz w:val="20"/>
          <w:szCs w:val="20"/>
        </w:rPr>
        <w:t>unior,</w:t>
      </w:r>
      <w:r w:rsidRPr="00E2128D">
        <w:rPr>
          <w:rFonts w:ascii="Calibri" w:eastAsia="Arial Unicode MS" w:hAnsi="Calibri" w:cs="Calibri"/>
          <w:sz w:val="20"/>
          <w:szCs w:val="20"/>
        </w:rPr>
        <w:t xml:space="preserve"> J</w:t>
      </w:r>
      <w:r>
        <w:rPr>
          <w:rFonts w:ascii="Calibri" w:eastAsia="Arial Unicode MS" w:hAnsi="Calibri" w:cs="Calibri"/>
          <w:sz w:val="20"/>
          <w:szCs w:val="20"/>
        </w:rPr>
        <w:t>uvenil</w:t>
      </w:r>
      <w:r w:rsidRPr="00E2128D">
        <w:rPr>
          <w:rFonts w:ascii="Calibri" w:eastAsia="Arial Unicode MS" w:hAnsi="Calibri" w:cs="Calibri"/>
          <w:sz w:val="20"/>
          <w:szCs w:val="20"/>
        </w:rPr>
        <w:t xml:space="preserve">  y  C</w:t>
      </w:r>
      <w:r>
        <w:rPr>
          <w:rFonts w:ascii="Calibri" w:eastAsia="Arial Unicode MS" w:hAnsi="Calibri" w:cs="Calibri"/>
          <w:sz w:val="20"/>
          <w:szCs w:val="20"/>
        </w:rPr>
        <w:t>adete</w:t>
      </w:r>
      <w:r w:rsidRPr="00E2128D">
        <w:rPr>
          <w:rFonts w:ascii="Calibri" w:eastAsia="Arial Unicode MS" w:hAnsi="Calibri" w:cs="Calibri"/>
          <w:sz w:val="20"/>
          <w:szCs w:val="20"/>
        </w:rPr>
        <w:t>, debiendo ser tod</w:t>
      </w:r>
      <w:r>
        <w:rPr>
          <w:rFonts w:ascii="Calibri" w:eastAsia="Arial Unicode MS" w:hAnsi="Calibri" w:cs="Calibri"/>
          <w:sz w:val="20"/>
          <w:szCs w:val="20"/>
        </w:rPr>
        <w:t>a</w:t>
      </w:r>
      <w:r w:rsidRPr="00E2128D">
        <w:rPr>
          <w:rFonts w:ascii="Calibri" w:eastAsia="Arial Unicode MS" w:hAnsi="Calibri" w:cs="Calibri"/>
          <w:sz w:val="20"/>
          <w:szCs w:val="20"/>
        </w:rPr>
        <w:t>s del mismo club y cumplir el punto “a” de las normas generales</w:t>
      </w:r>
    </w:p>
    <w:p w:rsidR="001C0D15" w:rsidRPr="00E2128D" w:rsidRDefault="001C0D15" w:rsidP="00A04F60">
      <w:pPr>
        <w:ind w:left="720"/>
        <w:jc w:val="both"/>
        <w:rPr>
          <w:rFonts w:ascii="Calibri" w:eastAsia="Arial Unicode MS" w:hAnsi="Calibri"/>
        </w:rPr>
      </w:pPr>
    </w:p>
    <w:p w:rsidR="00E575D8" w:rsidRDefault="001C0D15" w:rsidP="00A04F60">
      <w:pPr>
        <w:pStyle w:val="Textoindependiente2"/>
        <w:ind w:left="360"/>
        <w:rPr>
          <w:rFonts w:ascii="Calibri" w:eastAsia="Arial Unicode MS" w:hAnsi="Calibri" w:cs="Calibri"/>
          <w:sz w:val="20"/>
          <w:szCs w:val="20"/>
        </w:rPr>
      </w:pPr>
      <w:r w:rsidRPr="00E2128D">
        <w:rPr>
          <w:rFonts w:ascii="Calibri" w:eastAsia="Arial Unicode MS" w:hAnsi="Calibri" w:cs="Calibri"/>
          <w:sz w:val="20"/>
          <w:szCs w:val="20"/>
        </w:rPr>
        <w:t>NOTA</w:t>
      </w:r>
      <w:r w:rsidR="00E575D8">
        <w:rPr>
          <w:rFonts w:ascii="Calibri" w:eastAsia="Arial Unicode MS" w:hAnsi="Calibri" w:cs="Calibri"/>
          <w:sz w:val="20"/>
          <w:szCs w:val="20"/>
        </w:rPr>
        <w:t>S</w:t>
      </w:r>
      <w:r w:rsidRPr="00E2128D">
        <w:rPr>
          <w:rFonts w:ascii="Calibri" w:eastAsia="Arial Unicode MS" w:hAnsi="Calibri" w:cs="Calibri"/>
          <w:sz w:val="20"/>
          <w:szCs w:val="20"/>
        </w:rPr>
        <w:t xml:space="preserve">: </w:t>
      </w:r>
    </w:p>
    <w:p w:rsidR="00E575D8" w:rsidRDefault="001C0D15" w:rsidP="00A04F60">
      <w:pPr>
        <w:pStyle w:val="Textoindependiente2"/>
        <w:numPr>
          <w:ilvl w:val="0"/>
          <w:numId w:val="20"/>
        </w:numPr>
        <w:rPr>
          <w:rFonts w:ascii="Calibri" w:eastAsia="Arial Unicode MS" w:hAnsi="Calibri" w:cs="Calibri"/>
          <w:sz w:val="20"/>
          <w:szCs w:val="20"/>
        </w:rPr>
      </w:pPr>
      <w:r w:rsidRPr="00E2128D">
        <w:rPr>
          <w:rFonts w:ascii="Calibri" w:eastAsia="Arial Unicode MS" w:hAnsi="Calibri" w:cs="Calibri"/>
          <w:sz w:val="20"/>
          <w:szCs w:val="20"/>
        </w:rPr>
        <w:t xml:space="preserve">L@s atletas PROMESAS-SENIOR saldrán en la misma carrera, haciéndose clasificación conjunta tanto individual como por equipos. </w:t>
      </w:r>
    </w:p>
    <w:p w:rsidR="00E575D8" w:rsidRPr="00E575D8" w:rsidRDefault="00E575D8" w:rsidP="00A04F60">
      <w:pPr>
        <w:pStyle w:val="Textoindependiente2"/>
        <w:numPr>
          <w:ilvl w:val="0"/>
          <w:numId w:val="20"/>
        </w:numPr>
        <w:rPr>
          <w:rFonts w:ascii="Calibri" w:eastAsia="Arial Unicode MS" w:hAnsi="Calibri" w:cs="Calibri"/>
          <w:sz w:val="20"/>
          <w:szCs w:val="20"/>
        </w:rPr>
      </w:pPr>
      <w:r w:rsidRPr="00E575D8">
        <w:rPr>
          <w:rFonts w:ascii="Calibri" w:eastAsia="Arial Unicode MS" w:hAnsi="Calibri" w:cs="Arial"/>
          <w:b/>
          <w:sz w:val="20"/>
          <w:szCs w:val="18"/>
          <w:u w:val="single"/>
        </w:rPr>
        <w:t xml:space="preserve">Según Asamblea General de la FVA del día 7 de </w:t>
      </w:r>
      <w:r w:rsidR="006262A1">
        <w:rPr>
          <w:rFonts w:ascii="Calibri" w:eastAsia="Arial Unicode MS" w:hAnsi="Calibri" w:cs="Arial"/>
          <w:b/>
          <w:sz w:val="20"/>
          <w:szCs w:val="18"/>
          <w:u w:val="single"/>
        </w:rPr>
        <w:t xml:space="preserve">marzo de 2014 solo podrá puntuar un atleta extranjero </w:t>
      </w:r>
    </w:p>
    <w:p w:rsidR="001C0D15" w:rsidRPr="00E2128D" w:rsidRDefault="001C0D15" w:rsidP="00A04F60">
      <w:pPr>
        <w:pStyle w:val="Textoindependiente2"/>
        <w:rPr>
          <w:rFonts w:ascii="Calibri" w:eastAsia="Arial Unicode MS" w:hAnsi="Calibri"/>
          <w:sz w:val="20"/>
          <w:szCs w:val="20"/>
        </w:rPr>
      </w:pPr>
    </w:p>
    <w:p w:rsidR="001C0D15" w:rsidRPr="00E2128D" w:rsidRDefault="001C0D15" w:rsidP="00A04F60">
      <w:pPr>
        <w:pStyle w:val="Textoindependiente2"/>
        <w:rPr>
          <w:rFonts w:ascii="Calibri" w:eastAsia="Arial Unicode MS" w:hAnsi="Calibri" w:cs="Calibri"/>
          <w:b/>
          <w:bCs/>
          <w:sz w:val="20"/>
          <w:szCs w:val="20"/>
        </w:rPr>
      </w:pPr>
      <w:r w:rsidRPr="00E2128D">
        <w:rPr>
          <w:rFonts w:ascii="Calibri" w:eastAsia="Arial Unicode MS" w:hAnsi="Calibri" w:cs="Calibri"/>
          <w:b/>
          <w:bCs/>
          <w:sz w:val="20"/>
          <w:szCs w:val="20"/>
          <w:u w:val="single"/>
        </w:rPr>
        <w:t>Para la fase clasificatoria para el Campeonato Estatal de Campo a Través por Clubes</w:t>
      </w:r>
      <w:r w:rsidRPr="00E2128D">
        <w:rPr>
          <w:rFonts w:ascii="Calibri" w:eastAsia="Arial Unicode MS" w:hAnsi="Calibri" w:cs="Calibri"/>
          <w:b/>
          <w:bCs/>
          <w:sz w:val="20"/>
          <w:szCs w:val="20"/>
        </w:rPr>
        <w:t>.</w:t>
      </w:r>
    </w:p>
    <w:p w:rsidR="001C0D15" w:rsidRPr="00E2128D" w:rsidRDefault="001C0D15" w:rsidP="00A04F60">
      <w:pPr>
        <w:pStyle w:val="Textoindependiente2"/>
        <w:rPr>
          <w:rFonts w:ascii="Calibri" w:eastAsia="Arial Unicode MS" w:hAnsi="Calibri"/>
          <w:sz w:val="20"/>
          <w:szCs w:val="20"/>
        </w:rPr>
      </w:pPr>
    </w:p>
    <w:p w:rsidR="001C0D15" w:rsidRPr="00E2128D" w:rsidRDefault="001C0D15" w:rsidP="00A04F60">
      <w:pPr>
        <w:numPr>
          <w:ilvl w:val="0"/>
          <w:numId w:val="4"/>
        </w:numPr>
        <w:jc w:val="both"/>
        <w:rPr>
          <w:rFonts w:ascii="Calibri" w:eastAsia="Arial Unicode MS" w:hAnsi="Calibri" w:cs="Calibri"/>
        </w:rPr>
      </w:pPr>
      <w:r w:rsidRPr="00E2128D">
        <w:rPr>
          <w:rFonts w:ascii="Calibri" w:eastAsia="Arial Unicode MS" w:hAnsi="Calibri" w:cs="Calibri"/>
        </w:rPr>
        <w:t>Tod@s l@s atletas deberán tener licencia por la RFEA para poder acudir al Campeonato Estatal.</w:t>
      </w:r>
    </w:p>
    <w:p w:rsidR="001C0D15" w:rsidRPr="00E2128D" w:rsidRDefault="001C0D15" w:rsidP="00A04F60">
      <w:pPr>
        <w:pStyle w:val="Textoindependiente2"/>
        <w:numPr>
          <w:ilvl w:val="0"/>
          <w:numId w:val="4"/>
        </w:numPr>
        <w:rPr>
          <w:rFonts w:ascii="Calibri" w:eastAsia="Arial Unicode MS" w:hAnsi="Calibri" w:cs="Calibri"/>
          <w:sz w:val="20"/>
          <w:szCs w:val="20"/>
        </w:rPr>
      </w:pPr>
      <w:r w:rsidRPr="00E2128D">
        <w:rPr>
          <w:rFonts w:ascii="Calibri" w:eastAsia="Arial Unicode MS" w:hAnsi="Calibri" w:cs="Calibri"/>
          <w:sz w:val="20"/>
          <w:szCs w:val="20"/>
        </w:rPr>
        <w:t>En las categorías C</w:t>
      </w:r>
      <w:r>
        <w:rPr>
          <w:rFonts w:ascii="Calibri" w:eastAsia="Arial Unicode MS" w:hAnsi="Calibri" w:cs="Calibri"/>
          <w:sz w:val="20"/>
          <w:szCs w:val="20"/>
        </w:rPr>
        <w:t>adete</w:t>
      </w:r>
      <w:r w:rsidRPr="00E2128D">
        <w:rPr>
          <w:rFonts w:ascii="Calibri" w:eastAsia="Arial Unicode MS" w:hAnsi="Calibri" w:cs="Calibri"/>
          <w:sz w:val="20"/>
          <w:szCs w:val="20"/>
        </w:rPr>
        <w:t>, J</w:t>
      </w:r>
      <w:r>
        <w:rPr>
          <w:rFonts w:ascii="Calibri" w:eastAsia="Arial Unicode MS" w:hAnsi="Calibri" w:cs="Calibri"/>
          <w:sz w:val="20"/>
          <w:szCs w:val="20"/>
        </w:rPr>
        <w:t>uvenil</w:t>
      </w:r>
      <w:r w:rsidRPr="00E2128D">
        <w:rPr>
          <w:rFonts w:ascii="Calibri" w:eastAsia="Arial Unicode MS" w:hAnsi="Calibri" w:cs="Calibri"/>
          <w:sz w:val="20"/>
          <w:szCs w:val="20"/>
        </w:rPr>
        <w:t>, J</w:t>
      </w:r>
      <w:r>
        <w:rPr>
          <w:rFonts w:ascii="Calibri" w:eastAsia="Arial Unicode MS" w:hAnsi="Calibri" w:cs="Calibri"/>
          <w:sz w:val="20"/>
          <w:szCs w:val="20"/>
        </w:rPr>
        <w:t>unior</w:t>
      </w:r>
      <w:r w:rsidRPr="00E2128D">
        <w:rPr>
          <w:rFonts w:ascii="Calibri" w:eastAsia="Arial Unicode MS" w:hAnsi="Calibri" w:cs="Calibri"/>
          <w:sz w:val="20"/>
          <w:szCs w:val="20"/>
        </w:rPr>
        <w:t xml:space="preserve"> y P</w:t>
      </w:r>
      <w:r>
        <w:rPr>
          <w:rFonts w:ascii="Calibri" w:eastAsia="Arial Unicode MS" w:hAnsi="Calibri" w:cs="Calibri"/>
          <w:sz w:val="20"/>
          <w:szCs w:val="20"/>
        </w:rPr>
        <w:t>romesa</w:t>
      </w:r>
      <w:r w:rsidRPr="00E2128D">
        <w:rPr>
          <w:rFonts w:ascii="Calibri" w:eastAsia="Arial Unicode MS" w:hAnsi="Calibri" w:cs="Calibri"/>
          <w:sz w:val="20"/>
          <w:szCs w:val="20"/>
        </w:rPr>
        <w:t xml:space="preserve"> podrá participar un</w:t>
      </w:r>
      <w:r>
        <w:rPr>
          <w:rFonts w:ascii="Calibri" w:eastAsia="Arial Unicode MS" w:hAnsi="Calibri" w:cs="Calibri"/>
          <w:sz w:val="20"/>
          <w:szCs w:val="20"/>
        </w:rPr>
        <w:t>/a</w:t>
      </w:r>
      <w:r w:rsidRPr="00E2128D">
        <w:rPr>
          <w:rFonts w:ascii="Calibri" w:eastAsia="Arial Unicode MS" w:hAnsi="Calibri" w:cs="Calibri"/>
          <w:sz w:val="20"/>
          <w:szCs w:val="20"/>
        </w:rPr>
        <w:t xml:space="preserve"> atleta de club filial solamente a efectos de clasificación al Campeonato de España de Clubes. A todos los demás efectos dich@ atleta puntuará para su club de origen. La FVA deberá ser informada de l@s atletas que puntuarán como filiales, de no ser así la clasificación se hará con l@s atletas de club.</w:t>
      </w:r>
    </w:p>
    <w:p w:rsidR="001C0D15" w:rsidRPr="00E2128D" w:rsidRDefault="001C0D15" w:rsidP="00A04F60">
      <w:pPr>
        <w:pStyle w:val="Textoindependiente2"/>
        <w:numPr>
          <w:ilvl w:val="0"/>
          <w:numId w:val="4"/>
        </w:numPr>
        <w:rPr>
          <w:rFonts w:ascii="Calibri" w:eastAsia="Arial Unicode MS" w:hAnsi="Calibri" w:cs="Calibri"/>
          <w:sz w:val="20"/>
          <w:szCs w:val="20"/>
        </w:rPr>
      </w:pPr>
      <w:r w:rsidRPr="00E2128D">
        <w:rPr>
          <w:rFonts w:ascii="Calibri" w:eastAsia="Arial Unicode MS" w:hAnsi="Calibri" w:cs="Calibri"/>
          <w:sz w:val="20"/>
          <w:szCs w:val="20"/>
        </w:rPr>
        <w:t>Además, según acuerdo de la Asamblea de la F.V.A. 5 de febrero de 2005, solo podrá puntuar un</w:t>
      </w:r>
      <w:r>
        <w:rPr>
          <w:rFonts w:ascii="Calibri" w:eastAsia="Arial Unicode MS" w:hAnsi="Calibri" w:cs="Calibri"/>
          <w:sz w:val="20"/>
          <w:szCs w:val="20"/>
        </w:rPr>
        <w:t>/a</w:t>
      </w:r>
      <w:r w:rsidRPr="00E2128D">
        <w:rPr>
          <w:rFonts w:ascii="Calibri" w:eastAsia="Arial Unicode MS" w:hAnsi="Calibri" w:cs="Calibri"/>
          <w:sz w:val="20"/>
          <w:szCs w:val="20"/>
        </w:rPr>
        <w:t xml:space="preserve"> atleta de cada club no perteneciente a la Comunidad Autónoma Vasca en cada categoría.</w:t>
      </w:r>
    </w:p>
    <w:p w:rsidR="001C0D15" w:rsidRPr="00E2128D" w:rsidRDefault="001C0D15" w:rsidP="00A04F60">
      <w:pPr>
        <w:pStyle w:val="Textoindependiente2"/>
        <w:numPr>
          <w:ilvl w:val="0"/>
          <w:numId w:val="4"/>
        </w:numPr>
        <w:rPr>
          <w:rFonts w:ascii="Calibri" w:eastAsia="Arial Unicode MS" w:hAnsi="Calibri" w:cs="Calibri"/>
          <w:sz w:val="20"/>
          <w:szCs w:val="20"/>
        </w:rPr>
      </w:pPr>
      <w:r w:rsidRPr="00E2128D">
        <w:rPr>
          <w:rFonts w:ascii="Calibri" w:eastAsia="Arial Unicode MS" w:hAnsi="Calibri" w:cs="Calibri"/>
          <w:sz w:val="20"/>
          <w:szCs w:val="20"/>
        </w:rPr>
        <w:t>Solo podrá puntuar para el club un</w:t>
      </w:r>
      <w:r>
        <w:rPr>
          <w:rFonts w:ascii="Calibri" w:eastAsia="Arial Unicode MS" w:hAnsi="Calibri" w:cs="Calibri"/>
          <w:sz w:val="20"/>
          <w:szCs w:val="20"/>
        </w:rPr>
        <w:t>/a</w:t>
      </w:r>
      <w:r w:rsidRPr="00E2128D">
        <w:rPr>
          <w:rFonts w:ascii="Calibri" w:eastAsia="Arial Unicode MS" w:hAnsi="Calibri" w:cs="Calibri"/>
          <w:sz w:val="20"/>
          <w:szCs w:val="20"/>
        </w:rPr>
        <w:t xml:space="preserve"> atleta extranjer@ en categoría absoluta, promesa y junior, en el resto de categorías podrán ser todos extranjer@s</w:t>
      </w:r>
    </w:p>
    <w:p w:rsidR="001C0D15" w:rsidRPr="00E2128D" w:rsidRDefault="001C0D15" w:rsidP="00A04F60">
      <w:pPr>
        <w:numPr>
          <w:ilvl w:val="0"/>
          <w:numId w:val="4"/>
        </w:numPr>
        <w:autoSpaceDE w:val="0"/>
        <w:autoSpaceDN w:val="0"/>
        <w:adjustRightInd w:val="0"/>
        <w:jc w:val="both"/>
        <w:rPr>
          <w:rFonts w:ascii="Calibri" w:eastAsia="Arial Unicode MS" w:hAnsi="Calibri" w:cs="Calibri"/>
        </w:rPr>
      </w:pPr>
      <w:r w:rsidRPr="00E2128D">
        <w:rPr>
          <w:rFonts w:ascii="Calibri" w:eastAsia="Arial Unicode MS" w:hAnsi="Calibri" w:cs="Calibri"/>
        </w:rPr>
        <w:t>La clasificación por clubes, independientemente para cada categoría de hombres, se establecerá tomando como base los puestos ocupados por los 4 primeros atletas de un mismo equipo en cada carrera, no admitiéndose la participación de aquellos equipos que no alineen en la línea de salida 4 atletas como mínimo.</w:t>
      </w:r>
    </w:p>
    <w:p w:rsidR="001C0D15" w:rsidRPr="00E2128D" w:rsidRDefault="001C0D15" w:rsidP="00A04F60">
      <w:pPr>
        <w:numPr>
          <w:ilvl w:val="0"/>
          <w:numId w:val="5"/>
        </w:numPr>
        <w:autoSpaceDE w:val="0"/>
        <w:autoSpaceDN w:val="0"/>
        <w:adjustRightInd w:val="0"/>
        <w:jc w:val="both"/>
        <w:rPr>
          <w:rFonts w:ascii="Calibri" w:eastAsia="Arial Unicode MS" w:hAnsi="Calibri" w:cs="Calibri"/>
        </w:rPr>
      </w:pPr>
      <w:r w:rsidRPr="00E2128D">
        <w:rPr>
          <w:rFonts w:ascii="Calibri" w:eastAsia="Arial Unicode MS" w:hAnsi="Calibri" w:cs="Calibri"/>
        </w:rPr>
        <w:t>La clasificación por clubes en mujeres a excepción del senior en el cual puntuarán 4 atletas, en las categorías cadete, juvenil, júnior y promesa femenina se establecerá con los puestos ocupad</w:t>
      </w:r>
      <w:r>
        <w:rPr>
          <w:rFonts w:ascii="Calibri" w:eastAsia="Arial Unicode MS" w:hAnsi="Calibri" w:cs="Calibri"/>
        </w:rPr>
        <w:t>o</w:t>
      </w:r>
      <w:r w:rsidRPr="00E2128D">
        <w:rPr>
          <w:rFonts w:ascii="Calibri" w:eastAsia="Arial Unicode MS" w:hAnsi="Calibri" w:cs="Calibri"/>
        </w:rPr>
        <w:t>s por las 3 primeras atletas de un mismo equipo, no admitiéndose la participación de aquellos equipos que no alineen en la línea de salida 3 atletas como mínimo.</w:t>
      </w:r>
    </w:p>
    <w:p w:rsidR="001C0D15" w:rsidRPr="00E2128D" w:rsidRDefault="001C0D15" w:rsidP="00A04F60">
      <w:pPr>
        <w:numPr>
          <w:ilvl w:val="0"/>
          <w:numId w:val="6"/>
        </w:numPr>
        <w:jc w:val="both"/>
        <w:rPr>
          <w:rFonts w:ascii="Calibri" w:eastAsia="Arial Unicode MS" w:hAnsi="Calibri" w:cs="Calibri"/>
        </w:rPr>
      </w:pPr>
      <w:r w:rsidRPr="00E2128D">
        <w:rPr>
          <w:rFonts w:ascii="Calibri" w:eastAsia="Arial Unicode MS" w:hAnsi="Calibri" w:cs="Calibri"/>
        </w:rPr>
        <w:t>Las clasificaciones para el Estatal de Clubes se hará en la FVA el lunes posterior a la conclusión de LOS DOS CAMPEONATOS DE EUSKADI DE CROSS.</w:t>
      </w:r>
    </w:p>
    <w:p w:rsidR="001C0D15" w:rsidRPr="00E2128D" w:rsidRDefault="001C0D15" w:rsidP="00A04F60">
      <w:pPr>
        <w:pStyle w:val="Textoindependiente2"/>
        <w:numPr>
          <w:ilvl w:val="1"/>
          <w:numId w:val="7"/>
        </w:numPr>
        <w:rPr>
          <w:rFonts w:ascii="Calibri" w:eastAsia="Arial Unicode MS" w:hAnsi="Calibri" w:cs="Calibri"/>
          <w:sz w:val="20"/>
          <w:szCs w:val="20"/>
        </w:rPr>
      </w:pPr>
      <w:r w:rsidRPr="00E2128D">
        <w:rPr>
          <w:rFonts w:ascii="Calibri" w:eastAsia="Arial Unicode MS" w:hAnsi="Calibri" w:cs="Calibri"/>
          <w:sz w:val="20"/>
          <w:szCs w:val="20"/>
        </w:rPr>
        <w:t xml:space="preserve">En el caso de que un club en categoría absoluta (corto) y senior (largo) quisiera optar a acudir al Campeonato Estatal de clubes éste deberá especificar en la inscripción la composición de los atletas participantes, no pudiendo doblar, y con un mínimo de 4 atletas para cada competición. </w:t>
      </w:r>
    </w:p>
    <w:p w:rsidR="001C0D15" w:rsidRPr="00E2128D" w:rsidRDefault="001C0D15" w:rsidP="00A04F60">
      <w:pPr>
        <w:pStyle w:val="Sangra2detindependiente"/>
        <w:spacing w:line="240" w:lineRule="auto"/>
        <w:ind w:left="357"/>
        <w:jc w:val="both"/>
        <w:rPr>
          <w:rFonts w:ascii="Calibri" w:eastAsia="Arial Unicode MS" w:hAnsi="Calibri" w:cs="Calibri"/>
        </w:rPr>
      </w:pPr>
      <w:r w:rsidRPr="00E2128D">
        <w:rPr>
          <w:rFonts w:ascii="Calibri" w:eastAsia="Arial Unicode MS" w:hAnsi="Calibri" w:cs="Calibri"/>
          <w:b/>
          <w:bCs/>
        </w:rPr>
        <w:t>NOTA:</w:t>
      </w:r>
      <w:r w:rsidRPr="00E2128D">
        <w:rPr>
          <w:rFonts w:ascii="Calibri" w:eastAsia="Arial Unicode MS" w:hAnsi="Calibri" w:cs="Calibri"/>
        </w:rPr>
        <w:t xml:space="preserve"> Se recuerda a los Clubes que opten al Cto. Estatal de Clubes de Campo a Través, que una vez conocidos los resultados de los Campeonatos de Euskadi de Cross, deberán confirmar  o renunciar, por escrito,  su participación en el Cto. Estatal de Clubes a la </w:t>
      </w:r>
      <w:r w:rsidRPr="00E2128D">
        <w:rPr>
          <w:rFonts w:ascii="Calibri" w:eastAsia="Arial Unicode MS" w:hAnsi="Calibri" w:cs="Calibri"/>
          <w:b/>
          <w:bCs/>
        </w:rPr>
        <w:t>Federación Vasca de Atletismo</w:t>
      </w:r>
      <w:r w:rsidRPr="00E2128D">
        <w:rPr>
          <w:rFonts w:ascii="Calibri" w:eastAsia="Arial Unicode MS" w:hAnsi="Calibri" w:cs="Calibri"/>
        </w:rPr>
        <w:t xml:space="preserve"> (Fax-944409099) el LUNES SIGUIENTE DE HABER FINALIZADO LOS CAMPEONATOS DE CROSS</w:t>
      </w:r>
    </w:p>
    <w:p w:rsidR="001C0D15" w:rsidRPr="00E2128D" w:rsidRDefault="001C0D15" w:rsidP="00A04F60">
      <w:pPr>
        <w:numPr>
          <w:ilvl w:val="0"/>
          <w:numId w:val="1"/>
        </w:numPr>
        <w:ind w:left="357"/>
        <w:jc w:val="both"/>
        <w:rPr>
          <w:rFonts w:ascii="Calibri" w:eastAsia="Arial Unicode MS" w:hAnsi="Calibri" w:cs="Calibri"/>
        </w:rPr>
      </w:pPr>
      <w:r w:rsidRPr="00E2128D">
        <w:rPr>
          <w:rFonts w:ascii="Calibri" w:eastAsia="Arial Unicode MS" w:hAnsi="Calibri" w:cs="Calibri"/>
        </w:rPr>
        <w:t>En todas las categorías obtendrán medalla l@s tres primeros</w:t>
      </w:r>
      <w:r>
        <w:rPr>
          <w:rFonts w:ascii="Calibri" w:eastAsia="Arial Unicode MS" w:hAnsi="Calibri" w:cs="Calibri"/>
        </w:rPr>
        <w:t>/as</w:t>
      </w:r>
      <w:r w:rsidRPr="00E2128D">
        <w:rPr>
          <w:rFonts w:ascii="Calibri" w:eastAsia="Arial Unicode MS" w:hAnsi="Calibri" w:cs="Calibri"/>
        </w:rPr>
        <w:t xml:space="preserve"> clasificad@s</w:t>
      </w:r>
    </w:p>
    <w:p w:rsidR="001C0D15" w:rsidRPr="00E2128D" w:rsidRDefault="001C0D15" w:rsidP="00A04F60">
      <w:pPr>
        <w:pStyle w:val="Ttulo1"/>
        <w:numPr>
          <w:ilvl w:val="0"/>
          <w:numId w:val="1"/>
        </w:numPr>
        <w:ind w:left="357"/>
        <w:jc w:val="both"/>
        <w:rPr>
          <w:rFonts w:ascii="Calibri" w:eastAsia="Arial Unicode MS" w:hAnsi="Calibri" w:cs="Calibri"/>
          <w:b w:val="0"/>
          <w:bCs w:val="0"/>
          <w:sz w:val="20"/>
          <w:szCs w:val="20"/>
        </w:rPr>
      </w:pPr>
      <w:r w:rsidRPr="00E2128D">
        <w:rPr>
          <w:rFonts w:ascii="Calibri" w:eastAsia="Arial Unicode MS" w:hAnsi="Calibri" w:cs="Calibri"/>
          <w:b w:val="0"/>
          <w:bCs w:val="0"/>
          <w:sz w:val="20"/>
          <w:szCs w:val="20"/>
        </w:rPr>
        <w:t>Las inscripciones deberán realizarlas los CLUBES, no se admitirán inscripciones individuales a excepción de l@s atletas independientes.</w:t>
      </w:r>
    </w:p>
    <w:p w:rsidR="001C0D15" w:rsidRPr="00E2128D" w:rsidRDefault="001C0D15" w:rsidP="00A04F60">
      <w:pPr>
        <w:rPr>
          <w:rFonts w:ascii="Calibri" w:eastAsia="Arial Unicode MS" w:hAnsi="Calibri"/>
        </w:rPr>
      </w:pPr>
    </w:p>
    <w:p w:rsidR="001C0D15" w:rsidRPr="00E2128D" w:rsidRDefault="001C0D15" w:rsidP="00A04F60">
      <w:pPr>
        <w:numPr>
          <w:ilvl w:val="0"/>
          <w:numId w:val="1"/>
        </w:numPr>
        <w:jc w:val="both"/>
        <w:rPr>
          <w:rFonts w:ascii="Calibri" w:eastAsia="Arial Unicode MS" w:hAnsi="Calibri"/>
        </w:rPr>
      </w:pPr>
      <w:r w:rsidRPr="00E2128D">
        <w:rPr>
          <w:rFonts w:ascii="Calibri" w:eastAsia="Arial Unicode MS" w:hAnsi="Calibri" w:cs="Calibri"/>
          <w:b/>
          <w:bCs/>
        </w:rPr>
        <w:t>LA INSCRIPCION LA DEBERÁN HACER LOS CLUBES A TRAVES DE LA INTRANET DE LICENCIAS DE LA R.F.E.A. APARTADO “CAMPEONATOS”. LA INSCRIPCION SE MANTENDRA ABIERTA HASTA LAS 24:00 HORAS DEL MARTES  ANTERIOR A LA COMPETICIÓN (</w:t>
      </w:r>
      <w:r>
        <w:rPr>
          <w:rFonts w:ascii="Calibri" w:eastAsia="Arial Unicode MS" w:hAnsi="Calibri" w:cs="Calibri"/>
          <w:b/>
          <w:bCs/>
        </w:rPr>
        <w:t>10</w:t>
      </w:r>
      <w:r w:rsidRPr="00E2128D">
        <w:rPr>
          <w:rFonts w:ascii="Calibri" w:eastAsia="Arial Unicode MS" w:hAnsi="Calibri" w:cs="Calibri"/>
          <w:b/>
          <w:bCs/>
        </w:rPr>
        <w:t xml:space="preserve"> DE FEBRERO DE 2.01</w:t>
      </w:r>
      <w:r>
        <w:rPr>
          <w:rFonts w:ascii="Calibri" w:eastAsia="Arial Unicode MS" w:hAnsi="Calibri" w:cs="Calibri"/>
          <w:b/>
          <w:bCs/>
        </w:rPr>
        <w:t>5</w:t>
      </w:r>
      <w:r w:rsidRPr="00E2128D">
        <w:rPr>
          <w:rFonts w:ascii="Calibri" w:eastAsia="Arial Unicode MS" w:hAnsi="Calibri" w:cs="Calibri"/>
          <w:b/>
          <w:bCs/>
        </w:rPr>
        <w:t>).</w:t>
      </w:r>
    </w:p>
    <w:p w:rsidR="001C0D15" w:rsidRPr="00E2128D" w:rsidRDefault="001C0D15" w:rsidP="00A04F60">
      <w:pPr>
        <w:jc w:val="both"/>
        <w:rPr>
          <w:rFonts w:ascii="Calibri" w:eastAsia="Arial Unicode MS" w:hAnsi="Calibri"/>
          <w:i/>
          <w:iCs/>
        </w:rPr>
      </w:pPr>
    </w:p>
    <w:p w:rsidR="001C0D15" w:rsidRPr="00E2128D" w:rsidRDefault="001C0D15" w:rsidP="00A04F60">
      <w:pPr>
        <w:numPr>
          <w:ilvl w:val="0"/>
          <w:numId w:val="1"/>
        </w:numPr>
        <w:jc w:val="both"/>
        <w:rPr>
          <w:rFonts w:ascii="Calibri" w:eastAsia="Arial Unicode MS" w:hAnsi="Calibri" w:cs="Calibri"/>
        </w:rPr>
      </w:pPr>
      <w:r w:rsidRPr="00E2128D">
        <w:rPr>
          <w:rFonts w:ascii="Calibri" w:eastAsia="Arial Unicode MS" w:hAnsi="Calibri" w:cs="Calibri"/>
        </w:rPr>
        <w:t xml:space="preserve">El listado provisional de atletas inscrit@s en la competición aparecerá en la página Web de la FVA </w:t>
      </w:r>
      <w:hyperlink r:id="rId10" w:history="1">
        <w:r w:rsidRPr="00E2128D">
          <w:rPr>
            <w:rStyle w:val="Hipervnculo"/>
            <w:rFonts w:ascii="Calibri" w:eastAsia="Arial Unicode MS" w:hAnsi="Calibri" w:cs="Calibri"/>
          </w:rPr>
          <w:t>www.fvaeaf.org</w:t>
        </w:r>
      </w:hyperlink>
      <w:r w:rsidRPr="00E2128D">
        <w:rPr>
          <w:rFonts w:ascii="Calibri" w:eastAsia="Arial Unicode MS" w:hAnsi="Calibri" w:cs="Calibri"/>
        </w:rPr>
        <w:t xml:space="preserve"> el miércoles anterior a la competición.</w:t>
      </w:r>
    </w:p>
    <w:p w:rsidR="001C0D15" w:rsidRPr="00E2128D" w:rsidRDefault="001C0D15" w:rsidP="00A04F60">
      <w:pPr>
        <w:jc w:val="both"/>
        <w:rPr>
          <w:rFonts w:ascii="Calibri" w:eastAsia="Arial Unicode MS" w:hAnsi="Calibri"/>
        </w:rPr>
      </w:pPr>
    </w:p>
    <w:p w:rsidR="001C0D15" w:rsidRPr="00E2128D" w:rsidRDefault="001C0D15" w:rsidP="00A04F60">
      <w:pPr>
        <w:numPr>
          <w:ilvl w:val="0"/>
          <w:numId w:val="1"/>
        </w:numPr>
        <w:ind w:left="357" w:hanging="357"/>
        <w:jc w:val="both"/>
        <w:rPr>
          <w:rFonts w:ascii="Calibri" w:eastAsia="Arial Unicode MS" w:hAnsi="Calibri" w:cs="Calibri"/>
          <w:u w:val="single"/>
        </w:rPr>
      </w:pPr>
      <w:r w:rsidRPr="00E2128D">
        <w:rPr>
          <w:rFonts w:ascii="Calibri" w:eastAsia="Arial Unicode MS" w:hAnsi="Calibri" w:cs="Calibri"/>
          <w:u w:val="single"/>
        </w:rPr>
        <w:t>El club que desee puntuar para el Estatal de clubes deberá enviar en estadillo aparte l</w:t>
      </w:r>
      <w:r w:rsidRPr="00E2128D">
        <w:rPr>
          <w:rFonts w:ascii="Calibri" w:eastAsia="Arial Unicode MS" w:hAnsi="Calibri" w:cs="Calibri"/>
        </w:rPr>
        <w:t>@</w:t>
      </w:r>
      <w:r w:rsidRPr="00E2128D">
        <w:rPr>
          <w:rFonts w:ascii="Calibri" w:eastAsia="Arial Unicode MS" w:hAnsi="Calibri" w:cs="Calibri"/>
          <w:u w:val="single"/>
        </w:rPr>
        <w:t>s atletas de clubes filiales y atletas de otras comunidades.</w:t>
      </w:r>
    </w:p>
    <w:p w:rsidR="001C0D15" w:rsidRPr="00C527C3" w:rsidRDefault="001C0D15" w:rsidP="00A04F60">
      <w:pPr>
        <w:numPr>
          <w:ilvl w:val="0"/>
          <w:numId w:val="1"/>
        </w:numPr>
        <w:jc w:val="both"/>
        <w:rPr>
          <w:rFonts w:ascii="Calibri" w:eastAsia="Arial Unicode MS" w:hAnsi="Calibri"/>
          <w:u w:val="single"/>
        </w:rPr>
      </w:pPr>
      <w:r w:rsidRPr="00E2128D">
        <w:rPr>
          <w:rFonts w:ascii="Calibri" w:eastAsia="Arial Unicode MS" w:hAnsi="Calibri" w:cs="Calibri"/>
          <w:u w:val="single"/>
        </w:rPr>
        <w:t>No se inscribirá a ningún</w:t>
      </w:r>
      <w:r>
        <w:rPr>
          <w:rFonts w:ascii="Calibri" w:eastAsia="Arial Unicode MS" w:hAnsi="Calibri" w:cs="Calibri"/>
          <w:u w:val="single"/>
        </w:rPr>
        <w:t>/a</w:t>
      </w:r>
      <w:r w:rsidRPr="00E2128D">
        <w:rPr>
          <w:rFonts w:ascii="Calibri" w:eastAsia="Arial Unicode MS" w:hAnsi="Calibri" w:cs="Calibri"/>
          <w:u w:val="single"/>
        </w:rPr>
        <w:t xml:space="preserve"> atleta el día de la prueba</w:t>
      </w:r>
      <w:r>
        <w:rPr>
          <w:rFonts w:ascii="Calibri" w:eastAsia="Arial Unicode MS" w:hAnsi="Calibri" w:cs="Calibri"/>
          <w:u w:val="single"/>
        </w:rPr>
        <w:t>.</w:t>
      </w:r>
    </w:p>
    <w:p w:rsidR="00C527C3" w:rsidRPr="00C527C3" w:rsidRDefault="00C527C3" w:rsidP="00A04F60">
      <w:pPr>
        <w:numPr>
          <w:ilvl w:val="0"/>
          <w:numId w:val="1"/>
        </w:numPr>
        <w:jc w:val="both"/>
        <w:rPr>
          <w:rFonts w:ascii="Calibri" w:eastAsia="Arial Unicode MS" w:hAnsi="Calibri"/>
          <w:u w:val="single"/>
        </w:rPr>
      </w:pPr>
      <w:r>
        <w:rPr>
          <w:rFonts w:ascii="Calibri" w:eastAsia="Arial Unicode MS" w:hAnsi="Calibri"/>
          <w:u w:val="single"/>
        </w:rPr>
        <w:t>Se sancionará con 1€ la inscripción de atletas que no participen en el campeonato</w:t>
      </w:r>
    </w:p>
    <w:p w:rsidR="001C0D15" w:rsidRPr="002A3431" w:rsidRDefault="001C0D15" w:rsidP="00A04F60">
      <w:pPr>
        <w:pStyle w:val="Sangradetextonormal"/>
        <w:numPr>
          <w:ilvl w:val="0"/>
          <w:numId w:val="1"/>
        </w:numPr>
        <w:rPr>
          <w:rFonts w:ascii="Calibri" w:eastAsia="Arial Unicode MS" w:hAnsi="Calibri"/>
          <w:b/>
          <w:bCs/>
          <w:i/>
          <w:iCs/>
          <w:u w:val="single"/>
        </w:rPr>
      </w:pPr>
      <w:r w:rsidRPr="00FF7675">
        <w:rPr>
          <w:rFonts w:ascii="Calibri" w:eastAsia="Arial Unicode MS" w:hAnsi="Calibri" w:cs="Calibri"/>
          <w:b/>
          <w:bCs/>
        </w:rPr>
        <w:t>Los dorsales se entregarán el mismo día de la prueba (15 de febrero de 2.015) A LOS DELEGADOS DE LOS CLUBES.</w:t>
      </w:r>
      <w:r w:rsidRPr="00FF7675">
        <w:rPr>
          <w:rFonts w:ascii="Calibri" w:eastAsia="Arial Unicode MS" w:hAnsi="Calibri" w:cs="Calibri"/>
        </w:rPr>
        <w:t xml:space="preserve"> </w:t>
      </w:r>
      <w:r w:rsidRPr="00FF7675">
        <w:rPr>
          <w:rFonts w:ascii="Calibri" w:eastAsia="Arial Unicode MS" w:hAnsi="Calibri" w:cs="Calibri"/>
          <w:b/>
          <w:bCs/>
          <w:i/>
          <w:iCs/>
          <w:color w:val="FF0000"/>
          <w:u w:val="single"/>
        </w:rPr>
        <w:t xml:space="preserve"> (No se entregaran imperdibles).</w:t>
      </w:r>
    </w:p>
    <w:p w:rsidR="002A3431" w:rsidRDefault="002A3431" w:rsidP="00A04F60">
      <w:pPr>
        <w:pStyle w:val="Sangradetextonormal"/>
        <w:rPr>
          <w:rFonts w:ascii="Calibri" w:eastAsia="Arial Unicode MS" w:hAnsi="Calibri"/>
        </w:rPr>
      </w:pPr>
    </w:p>
    <w:p w:rsidR="002A3431" w:rsidRDefault="002A3431" w:rsidP="002A3431">
      <w:pPr>
        <w:pStyle w:val="Sangradetextonormal"/>
        <w:spacing w:line="360" w:lineRule="auto"/>
        <w:rPr>
          <w:rFonts w:ascii="Calibri" w:eastAsia="Arial Unicode MS" w:hAnsi="Calibri"/>
        </w:rPr>
      </w:pPr>
    </w:p>
    <w:p w:rsidR="002A3431" w:rsidRDefault="002A3431" w:rsidP="002A3431">
      <w:pPr>
        <w:pStyle w:val="Sangradetextonormal"/>
        <w:spacing w:line="360" w:lineRule="auto"/>
        <w:rPr>
          <w:rFonts w:ascii="Calibri" w:eastAsia="Arial Unicode MS" w:hAnsi="Calibri"/>
        </w:rPr>
      </w:pPr>
    </w:p>
    <w:p w:rsidR="002A3431" w:rsidRDefault="002A3431" w:rsidP="002A3431">
      <w:pPr>
        <w:pStyle w:val="Sangradetextonormal"/>
        <w:spacing w:line="360" w:lineRule="auto"/>
        <w:rPr>
          <w:rFonts w:ascii="Calibri" w:eastAsia="Arial Unicode MS" w:hAnsi="Calibri"/>
        </w:rPr>
      </w:pPr>
    </w:p>
    <w:p w:rsidR="002A3431" w:rsidRDefault="002A3431" w:rsidP="002A3431">
      <w:pPr>
        <w:pStyle w:val="Sangradetextonormal"/>
        <w:spacing w:line="360" w:lineRule="auto"/>
        <w:rPr>
          <w:rFonts w:ascii="Calibri" w:eastAsia="Arial Unicode MS" w:hAnsi="Calibri"/>
        </w:rPr>
      </w:pPr>
    </w:p>
    <w:p w:rsidR="002A3431" w:rsidRDefault="002A3431" w:rsidP="002A3431">
      <w:pPr>
        <w:pStyle w:val="Sangradetextonormal"/>
        <w:spacing w:line="360" w:lineRule="auto"/>
        <w:rPr>
          <w:rFonts w:ascii="Calibri" w:eastAsia="Arial Unicode MS" w:hAnsi="Calibri"/>
        </w:rPr>
      </w:pPr>
    </w:p>
    <w:p w:rsidR="002A3431" w:rsidRDefault="002A3431" w:rsidP="002A3431">
      <w:pPr>
        <w:pStyle w:val="Sangradetextonormal"/>
        <w:spacing w:line="360" w:lineRule="auto"/>
        <w:rPr>
          <w:rFonts w:ascii="Calibri" w:eastAsia="Arial Unicode MS" w:hAnsi="Calibri"/>
        </w:rPr>
      </w:pPr>
    </w:p>
    <w:p w:rsidR="002A3431" w:rsidRDefault="002A3431" w:rsidP="002A3431">
      <w:pPr>
        <w:pStyle w:val="Sangradetextonormal"/>
        <w:spacing w:line="360" w:lineRule="auto"/>
        <w:rPr>
          <w:rFonts w:ascii="Calibri" w:eastAsia="Arial Unicode MS" w:hAnsi="Calibri"/>
        </w:rPr>
      </w:pPr>
    </w:p>
    <w:p w:rsidR="002A3431" w:rsidRDefault="00E575D8" w:rsidP="002A3431">
      <w:pPr>
        <w:pStyle w:val="Sangradetextonormal"/>
        <w:spacing w:line="360" w:lineRule="auto"/>
        <w:rPr>
          <w:rFonts w:ascii="Calibri" w:eastAsia="Arial Unicode MS" w:hAnsi="Calibri"/>
        </w:rPr>
      </w:pPr>
      <w:r>
        <w:rPr>
          <w:rFonts w:asciiTheme="minorHAnsi" w:hAnsiTheme="minorHAnsi" w:cs="Arial"/>
          <w:noProof/>
          <w:color w:val="0000FF"/>
        </w:rPr>
        <w:drawing>
          <wp:anchor distT="0" distB="0" distL="114300" distR="114300" simplePos="0" relativeHeight="251658752" behindDoc="1" locked="0" layoutInCell="1" allowOverlap="1">
            <wp:simplePos x="0" y="0"/>
            <wp:positionH relativeFrom="column">
              <wp:posOffset>2899013</wp:posOffset>
            </wp:positionH>
            <wp:positionV relativeFrom="paragraph">
              <wp:posOffset>-51483</wp:posOffset>
            </wp:positionV>
            <wp:extent cx="989605" cy="586596"/>
            <wp:effectExtent l="19050" t="0" r="995" b="0"/>
            <wp:wrapNone/>
            <wp:docPr id="4" name="Imagen 2" descr="Dibujo FV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ibujo FVA "/>
                    <pic:cNvPicPr>
                      <a:picLocks noChangeAspect="1" noChangeArrowheads="1"/>
                    </pic:cNvPicPr>
                  </pic:nvPicPr>
                  <pic:blipFill>
                    <a:blip r:embed="rId7"/>
                    <a:srcRect/>
                    <a:stretch>
                      <a:fillRect/>
                    </a:stretch>
                  </pic:blipFill>
                  <pic:spPr bwMode="auto">
                    <a:xfrm>
                      <a:off x="0" y="0"/>
                      <a:ext cx="989605" cy="586596"/>
                    </a:xfrm>
                    <a:prstGeom prst="rect">
                      <a:avLst/>
                    </a:prstGeom>
                    <a:noFill/>
                  </pic:spPr>
                </pic:pic>
              </a:graphicData>
            </a:graphic>
          </wp:anchor>
        </w:drawing>
      </w:r>
    </w:p>
    <w:p w:rsidR="002A3431" w:rsidRPr="00E2128D" w:rsidRDefault="002A3431" w:rsidP="002A3431">
      <w:pPr>
        <w:spacing w:line="360" w:lineRule="auto"/>
        <w:jc w:val="center"/>
        <w:rPr>
          <w:rFonts w:asciiTheme="minorHAnsi" w:hAnsiTheme="minorHAnsi" w:cs="Arial"/>
          <w:color w:val="0000FF"/>
          <w:lang w:val="eu-ES"/>
        </w:rPr>
      </w:pPr>
    </w:p>
    <w:p w:rsidR="002A3431" w:rsidRPr="00E2128D" w:rsidRDefault="002A3431" w:rsidP="002A3431">
      <w:pPr>
        <w:jc w:val="center"/>
        <w:rPr>
          <w:rFonts w:asciiTheme="minorHAnsi" w:hAnsiTheme="minorHAnsi" w:cs="Arial"/>
          <w:lang w:val="eu-ES"/>
        </w:rPr>
      </w:pPr>
      <w:r w:rsidRPr="00E2128D">
        <w:rPr>
          <w:rFonts w:asciiTheme="minorHAnsi" w:hAnsiTheme="minorHAnsi" w:cs="Arial"/>
          <w:lang w:val="eu-ES"/>
        </w:rPr>
        <w:t>Federacion Vasca de Atletismo/ Euskadiko Atletismo Federazioa</w:t>
      </w:r>
    </w:p>
    <w:p w:rsidR="002A3431" w:rsidRPr="00E2128D" w:rsidRDefault="002A3431" w:rsidP="002A3431">
      <w:pPr>
        <w:jc w:val="center"/>
        <w:rPr>
          <w:rFonts w:asciiTheme="minorHAnsi" w:hAnsiTheme="minorHAnsi"/>
          <w:lang w:val="eu-ES"/>
        </w:rPr>
      </w:pPr>
      <w:r w:rsidRPr="00E2128D">
        <w:rPr>
          <w:rFonts w:asciiTheme="minorHAnsi" w:hAnsiTheme="minorHAnsi"/>
          <w:lang w:val="eu-ES"/>
        </w:rPr>
        <w:t>Cervantes Etorbidea, 51, 11. Eraikina – 3. solairua - 14. Saila - 48970 – Basauri  (Bizkaia)</w:t>
      </w:r>
    </w:p>
    <w:p w:rsidR="002A3431" w:rsidRPr="00E2128D" w:rsidRDefault="002A3431" w:rsidP="002A3431">
      <w:pPr>
        <w:jc w:val="center"/>
        <w:rPr>
          <w:rFonts w:asciiTheme="minorHAnsi" w:hAnsiTheme="minorHAnsi" w:cs="Arial"/>
          <w:color w:val="0000FF"/>
          <w:lang w:val="eu-ES"/>
        </w:rPr>
      </w:pPr>
      <w:r w:rsidRPr="00E2128D">
        <w:rPr>
          <w:rFonts w:asciiTheme="minorHAnsi" w:hAnsiTheme="minorHAnsi"/>
          <w:lang w:val="eu-ES"/>
        </w:rPr>
        <w:t xml:space="preserve">Emaila: </w:t>
      </w:r>
      <w:hyperlink r:id="rId11" w:history="1">
        <w:r w:rsidRPr="00E2128D">
          <w:rPr>
            <w:rStyle w:val="Hipervnculo"/>
            <w:rFonts w:asciiTheme="minorHAnsi" w:hAnsiTheme="minorHAnsi"/>
            <w:lang w:val="eu-ES"/>
          </w:rPr>
          <w:t>fvaeaf@euskalnet.net</w:t>
        </w:r>
      </w:hyperlink>
    </w:p>
    <w:p w:rsidR="002A3431" w:rsidRPr="00E2128D" w:rsidRDefault="002A3431" w:rsidP="002A3431">
      <w:pPr>
        <w:rPr>
          <w:rFonts w:asciiTheme="minorHAnsi" w:hAnsiTheme="minorHAnsi" w:cs="Arial"/>
          <w:b/>
          <w:lang w:val="eu-ES"/>
        </w:rPr>
      </w:pPr>
    </w:p>
    <w:p w:rsidR="002A3431" w:rsidRPr="002A3431" w:rsidRDefault="002A3431" w:rsidP="002A3431">
      <w:pPr>
        <w:pStyle w:val="Sinespaciado"/>
        <w:rPr>
          <w:rFonts w:asciiTheme="minorHAnsi" w:hAnsiTheme="minorHAnsi"/>
          <w:lang w:val="eu-ES"/>
        </w:rPr>
      </w:pPr>
      <w:r w:rsidRPr="002A3431">
        <w:rPr>
          <w:rFonts w:asciiTheme="minorHAnsi" w:hAnsiTheme="minorHAnsi"/>
          <w:lang w:val="eu-ES"/>
        </w:rPr>
        <w:t>ZUZENDARITZA TEKNIKOAREN ARLOA</w:t>
      </w:r>
    </w:p>
    <w:p w:rsidR="002A3431" w:rsidRPr="002A3431" w:rsidRDefault="004F1029" w:rsidP="002A3431">
      <w:pPr>
        <w:pStyle w:val="Sinespaciado"/>
        <w:rPr>
          <w:rFonts w:asciiTheme="minorHAnsi" w:hAnsiTheme="minorHAnsi"/>
          <w:lang w:val="eu-ES"/>
        </w:rPr>
      </w:pPr>
      <w:r w:rsidRPr="004F1029">
        <w:rPr>
          <w:rFonts w:asciiTheme="minorHAnsi" w:hAnsiTheme="minorHAnsi"/>
          <w:lang w:val="eu-ES"/>
        </w:rPr>
        <w:pict>
          <v:rect id="_x0000_i1026" style="width:0;height:1.5pt" o:hralign="center" o:hrstd="t" o:hr="t" fillcolor="#aca899" stroked="f"/>
        </w:pict>
      </w:r>
    </w:p>
    <w:p w:rsidR="002A3431" w:rsidRPr="002A3431" w:rsidRDefault="002A3431" w:rsidP="002A3431">
      <w:pPr>
        <w:pStyle w:val="Sinespaciado"/>
        <w:rPr>
          <w:rFonts w:asciiTheme="minorHAnsi" w:hAnsiTheme="minorHAnsi"/>
          <w:bCs/>
          <w:lang w:val="eu-ES"/>
        </w:rPr>
      </w:pPr>
    </w:p>
    <w:p w:rsidR="002A3431" w:rsidRPr="002A3431" w:rsidRDefault="002A3431" w:rsidP="002A3431">
      <w:pPr>
        <w:pStyle w:val="Sinespaciado"/>
        <w:rPr>
          <w:rFonts w:asciiTheme="minorHAnsi" w:hAnsiTheme="minorHAnsi"/>
          <w:bCs/>
          <w:lang w:val="eu-ES"/>
        </w:rPr>
      </w:pPr>
      <w:r w:rsidRPr="002A3431">
        <w:rPr>
          <w:rFonts w:asciiTheme="minorHAnsi" w:hAnsiTheme="minorHAnsi"/>
          <w:bCs/>
          <w:lang w:val="eu-ES"/>
        </w:rPr>
        <w:t xml:space="preserve">ZIRKULAR ZENB.: </w:t>
      </w:r>
      <w:r w:rsidR="00D22092">
        <w:rPr>
          <w:rFonts w:asciiTheme="minorHAnsi" w:hAnsiTheme="minorHAnsi"/>
          <w:bCs/>
          <w:lang w:val="eu-ES"/>
        </w:rPr>
        <w:t>04</w:t>
      </w:r>
      <w:r w:rsidRPr="002A3431">
        <w:rPr>
          <w:rFonts w:asciiTheme="minorHAnsi" w:hAnsiTheme="minorHAnsi"/>
          <w:bCs/>
          <w:lang w:val="eu-ES"/>
        </w:rPr>
        <w:t>/2015</w:t>
      </w:r>
    </w:p>
    <w:p w:rsidR="002A3431" w:rsidRPr="00E2128D" w:rsidRDefault="002A3431" w:rsidP="002A3431">
      <w:pPr>
        <w:autoSpaceDE w:val="0"/>
        <w:autoSpaceDN w:val="0"/>
        <w:adjustRightInd w:val="0"/>
        <w:jc w:val="center"/>
        <w:rPr>
          <w:rFonts w:asciiTheme="minorHAnsi" w:hAnsiTheme="minorHAnsi" w:cs="Arial"/>
          <w:lang w:val="eu-ES"/>
        </w:rPr>
      </w:pPr>
    </w:p>
    <w:p w:rsidR="002A3431" w:rsidRDefault="002A3431" w:rsidP="002A3431">
      <w:pPr>
        <w:pStyle w:val="Ttulo6"/>
        <w:pBdr>
          <w:top w:val="single" w:sz="4" w:space="1" w:color="auto"/>
          <w:left w:val="single" w:sz="4" w:space="4" w:color="auto"/>
          <w:bottom w:val="single" w:sz="4" w:space="1" w:color="auto"/>
          <w:right w:val="single" w:sz="4" w:space="4" w:color="auto"/>
        </w:pBdr>
        <w:shd w:val="clear" w:color="auto" w:fill="9BBB59" w:themeFill="accent3"/>
        <w:spacing w:before="0"/>
        <w:rPr>
          <w:rFonts w:asciiTheme="minorHAnsi" w:eastAsia="Arial Unicode MS" w:hAnsiTheme="minorHAnsi"/>
          <w:szCs w:val="20"/>
          <w:lang w:val="eu-ES"/>
        </w:rPr>
      </w:pPr>
      <w:r w:rsidRPr="002A3431">
        <w:rPr>
          <w:rFonts w:asciiTheme="minorHAnsi" w:eastAsia="Arial Unicode MS" w:hAnsiTheme="minorHAnsi"/>
          <w:szCs w:val="20"/>
          <w:lang w:val="eu-ES"/>
        </w:rPr>
        <w:t>EUSKADIKO KROS TXAPELKETA</w:t>
      </w:r>
    </w:p>
    <w:p w:rsidR="002A3431" w:rsidRPr="002A3431" w:rsidRDefault="002A3431" w:rsidP="002A3431">
      <w:pPr>
        <w:pStyle w:val="Ttulo6"/>
        <w:pBdr>
          <w:top w:val="single" w:sz="4" w:space="1" w:color="auto"/>
          <w:left w:val="single" w:sz="4" w:space="4" w:color="auto"/>
          <w:bottom w:val="single" w:sz="4" w:space="1" w:color="auto"/>
          <w:right w:val="single" w:sz="4" w:space="4" w:color="auto"/>
        </w:pBdr>
        <w:shd w:val="clear" w:color="auto" w:fill="9BBB59" w:themeFill="accent3"/>
        <w:spacing w:before="0"/>
        <w:rPr>
          <w:rFonts w:asciiTheme="minorHAnsi" w:eastAsia="Arial Unicode MS" w:hAnsiTheme="minorHAnsi"/>
          <w:szCs w:val="20"/>
          <w:lang w:val="eu-ES"/>
        </w:rPr>
      </w:pPr>
      <w:r>
        <w:rPr>
          <w:rFonts w:asciiTheme="minorHAnsi" w:eastAsia="Arial Unicode MS" w:hAnsiTheme="minorHAnsi"/>
          <w:szCs w:val="20"/>
          <w:lang w:val="eu-ES"/>
        </w:rPr>
        <w:t>Elgoibar, 2015eko otsailarez 15an</w:t>
      </w:r>
      <w:r w:rsidRPr="002A3431">
        <w:rPr>
          <w:rFonts w:asciiTheme="minorHAnsi" w:eastAsia="Arial Unicode MS" w:hAnsiTheme="minorHAnsi"/>
          <w:szCs w:val="20"/>
          <w:lang w:val="eu-ES"/>
        </w:rPr>
        <w:t xml:space="preserve">  </w:t>
      </w:r>
    </w:p>
    <w:p w:rsidR="002A3431" w:rsidRPr="00E2128D" w:rsidRDefault="002A3431" w:rsidP="002A3431">
      <w:pPr>
        <w:spacing w:line="360" w:lineRule="auto"/>
        <w:jc w:val="both"/>
        <w:rPr>
          <w:rFonts w:asciiTheme="minorHAnsi" w:eastAsia="Arial Unicode MS" w:hAnsiTheme="minorHAnsi"/>
          <w:lang w:val="eu-ES"/>
        </w:rPr>
      </w:pPr>
    </w:p>
    <w:p w:rsidR="002A3431" w:rsidRPr="00E2128D" w:rsidRDefault="002A3431" w:rsidP="002A3431">
      <w:pPr>
        <w:spacing w:line="360" w:lineRule="auto"/>
        <w:jc w:val="both"/>
        <w:rPr>
          <w:rFonts w:asciiTheme="minorHAnsi" w:eastAsia="Arial Unicode MS" w:hAnsiTheme="minorHAnsi"/>
          <w:lang w:val="eu-ES"/>
        </w:rPr>
        <w:sectPr w:rsidR="002A3431" w:rsidRPr="00E2128D" w:rsidSect="00E2128D">
          <w:headerReference w:type="default" r:id="rId12"/>
          <w:type w:val="continuous"/>
          <w:pgSz w:w="11906" w:h="16838"/>
          <w:pgMar w:top="360" w:right="566" w:bottom="1417" w:left="540" w:header="708" w:footer="708" w:gutter="0"/>
          <w:cols w:space="708"/>
          <w:docGrid w:linePitch="360"/>
        </w:sectPr>
      </w:pPr>
    </w:p>
    <w:p w:rsidR="002A3431" w:rsidRPr="00E2128D" w:rsidRDefault="002A3431" w:rsidP="00A04F60">
      <w:pPr>
        <w:jc w:val="both"/>
        <w:rPr>
          <w:rFonts w:asciiTheme="minorHAnsi" w:eastAsia="Arial Unicode MS" w:hAnsiTheme="minorHAnsi"/>
          <w:lang w:val="eu-ES"/>
        </w:rPr>
      </w:pPr>
      <w:r w:rsidRPr="00E2128D">
        <w:rPr>
          <w:rFonts w:asciiTheme="minorHAnsi" w:eastAsia="Arial Unicode MS" w:hAnsiTheme="minorHAnsi"/>
          <w:lang w:val="eu-ES"/>
        </w:rPr>
        <w:t xml:space="preserve">Euskadiko Atletismo Federazioak antolatuko du </w:t>
      </w:r>
      <w:r>
        <w:rPr>
          <w:rFonts w:asciiTheme="minorHAnsi" w:eastAsia="Arial Unicode MS" w:hAnsiTheme="minorHAnsi"/>
          <w:lang w:val="eu-ES"/>
        </w:rPr>
        <w:t>Elgoibarren (Gipuzkoa), 2015ko otsailaren 15</w:t>
      </w:r>
      <w:r w:rsidRPr="00E2128D">
        <w:rPr>
          <w:rFonts w:asciiTheme="minorHAnsi" w:eastAsia="Arial Unicode MS" w:hAnsiTheme="minorHAnsi"/>
          <w:lang w:val="eu-ES"/>
        </w:rPr>
        <w:t>an, EUSKADIKO KROS LUZEAREN TXAPELKETA, ondorengo araudiari jarraiki:</w:t>
      </w:r>
    </w:p>
    <w:p w:rsidR="002A3431" w:rsidRPr="00E2128D" w:rsidRDefault="002A3431" w:rsidP="00A04F60">
      <w:pPr>
        <w:pStyle w:val="Ttulo2"/>
        <w:tabs>
          <w:tab w:val="clear" w:pos="1440"/>
        </w:tabs>
        <w:spacing w:before="0" w:after="0"/>
        <w:jc w:val="both"/>
        <w:rPr>
          <w:rFonts w:asciiTheme="minorHAnsi" w:eastAsia="Arial Unicode MS" w:hAnsiTheme="minorHAnsi"/>
          <w:sz w:val="20"/>
          <w:szCs w:val="20"/>
          <w:lang w:val="eu-ES"/>
        </w:rPr>
      </w:pPr>
      <w:r w:rsidRPr="00E2128D">
        <w:rPr>
          <w:rFonts w:asciiTheme="minorHAnsi" w:eastAsia="Arial Unicode MS" w:hAnsiTheme="minorHAnsi"/>
          <w:sz w:val="20"/>
          <w:szCs w:val="20"/>
          <w:lang w:val="eu-ES"/>
        </w:rPr>
        <w:t>ARAUDIA</w:t>
      </w:r>
    </w:p>
    <w:p w:rsidR="002A3431" w:rsidRPr="00E2128D" w:rsidRDefault="002A3431" w:rsidP="00A04F60">
      <w:pPr>
        <w:pStyle w:val="Ttulo2"/>
        <w:numPr>
          <w:ilvl w:val="0"/>
          <w:numId w:val="14"/>
        </w:numPr>
        <w:spacing w:before="0" w:after="0"/>
        <w:jc w:val="both"/>
        <w:rPr>
          <w:rFonts w:asciiTheme="minorHAnsi" w:eastAsia="Arial Unicode MS" w:hAnsiTheme="minorHAnsi"/>
          <w:b w:val="0"/>
          <w:i w:val="0"/>
          <w:sz w:val="20"/>
          <w:szCs w:val="20"/>
          <w:lang w:val="eu-ES"/>
        </w:rPr>
      </w:pPr>
      <w:r w:rsidRPr="00E2128D">
        <w:rPr>
          <w:rFonts w:asciiTheme="minorHAnsi" w:eastAsia="Arial Unicode MS" w:hAnsiTheme="minorHAnsi"/>
          <w:b w:val="0"/>
          <w:i w:val="0"/>
          <w:sz w:val="20"/>
          <w:szCs w:val="20"/>
          <w:lang w:val="eu-ES"/>
        </w:rPr>
        <w:t>Partaide izan ahal dira E.A.E-ko, Nafarroa</w:t>
      </w:r>
      <w:r>
        <w:rPr>
          <w:rFonts w:asciiTheme="minorHAnsi" w:eastAsia="Arial Unicode MS" w:hAnsiTheme="minorHAnsi"/>
          <w:b w:val="0"/>
          <w:i w:val="0"/>
          <w:sz w:val="20"/>
          <w:szCs w:val="20"/>
          <w:lang w:val="eu-ES"/>
        </w:rPr>
        <w:t>ko eta Iparraldeko atletak, 2014/15</w:t>
      </w:r>
      <w:r w:rsidRPr="00E2128D">
        <w:rPr>
          <w:rFonts w:asciiTheme="minorHAnsi" w:eastAsia="Arial Unicode MS" w:hAnsiTheme="minorHAnsi"/>
          <w:b w:val="0"/>
          <w:i w:val="0"/>
          <w:sz w:val="20"/>
          <w:szCs w:val="20"/>
          <w:lang w:val="eu-ES"/>
        </w:rPr>
        <w:t xml:space="preserve"> denboraldiko lizentziaren jabe direnak, betiere bere titularrari zigorrik egotzi ez zaionean, inskripziorako epemuga bitartean.</w:t>
      </w:r>
    </w:p>
    <w:p w:rsidR="002A3431" w:rsidRPr="00E2128D" w:rsidRDefault="002A3431" w:rsidP="00A04F60">
      <w:pPr>
        <w:pStyle w:val="Ttulo1"/>
        <w:numPr>
          <w:ilvl w:val="0"/>
          <w:numId w:val="14"/>
        </w:numPr>
        <w:jc w:val="both"/>
        <w:rPr>
          <w:rFonts w:asciiTheme="minorHAnsi" w:eastAsia="Arial Unicode MS" w:hAnsiTheme="minorHAnsi"/>
          <w:b w:val="0"/>
          <w:sz w:val="20"/>
          <w:szCs w:val="20"/>
          <w:lang w:val="eu-ES"/>
        </w:rPr>
      </w:pPr>
      <w:r w:rsidRPr="00E2128D">
        <w:rPr>
          <w:rFonts w:asciiTheme="minorHAnsi" w:eastAsia="Arial Unicode MS" w:hAnsiTheme="minorHAnsi"/>
          <w:b w:val="0"/>
          <w:sz w:val="20"/>
          <w:szCs w:val="20"/>
          <w:lang w:val="eu-ES"/>
        </w:rPr>
        <w:t>Probak, zeharkatu beharreko batez besteko distantziak eta ordutegiak ondorengoak dira:</w:t>
      </w:r>
    </w:p>
    <w:p w:rsidR="002A3431" w:rsidRDefault="002A3431" w:rsidP="00A04F60">
      <w:pPr>
        <w:rPr>
          <w:rFonts w:eastAsia="Arial Unicode MS"/>
          <w:lang w:val="eu-ES"/>
        </w:rPr>
      </w:pPr>
    </w:p>
    <w:tbl>
      <w:tblPr>
        <w:tblpPr w:leftFromText="141" w:rightFromText="141" w:vertAnchor="text" w:horzAnchor="page" w:tblpX="2281" w:tblpY="-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tblPr>
      <w:tblGrid>
        <w:gridCol w:w="3154"/>
        <w:gridCol w:w="900"/>
        <w:gridCol w:w="1800"/>
      </w:tblGrid>
      <w:tr w:rsidR="002A3431" w:rsidRPr="00E2128D" w:rsidTr="002A3431">
        <w:tc>
          <w:tcPr>
            <w:tcW w:w="3154" w:type="dxa"/>
            <w:vAlign w:val="center"/>
          </w:tcPr>
          <w:p w:rsidR="002A3431" w:rsidRDefault="002A3431" w:rsidP="00A04F60">
            <w:pPr>
              <w:tabs>
                <w:tab w:val="left" w:pos="426"/>
                <w:tab w:val="left" w:pos="1701"/>
                <w:tab w:val="left" w:pos="5812"/>
              </w:tabs>
              <w:jc w:val="center"/>
              <w:rPr>
                <w:rFonts w:asciiTheme="minorHAnsi" w:eastAsia="Arial Unicode MS" w:hAnsiTheme="minorHAnsi"/>
                <w:lang w:val="eu-ES"/>
              </w:rPr>
            </w:pPr>
            <w:r w:rsidRPr="00E2128D">
              <w:rPr>
                <w:rFonts w:asciiTheme="minorHAnsi" w:eastAsia="Arial Unicode MS" w:hAnsiTheme="minorHAnsi"/>
                <w:lang w:val="eu-ES"/>
              </w:rPr>
              <w:t>KADETEA GIZONEZKOAK</w:t>
            </w:r>
          </w:p>
          <w:p w:rsidR="002A3431" w:rsidRPr="00E2128D" w:rsidRDefault="002A3431" w:rsidP="00A04F60">
            <w:pPr>
              <w:tabs>
                <w:tab w:val="left" w:pos="426"/>
                <w:tab w:val="left" w:pos="1701"/>
                <w:tab w:val="left" w:pos="5812"/>
              </w:tabs>
              <w:jc w:val="center"/>
              <w:rPr>
                <w:rFonts w:asciiTheme="minorHAnsi" w:eastAsia="Arial Unicode MS" w:hAnsiTheme="minorHAnsi"/>
                <w:lang w:val="eu-ES"/>
              </w:rPr>
            </w:pPr>
            <w:r>
              <w:rPr>
                <w:rFonts w:asciiTheme="minorHAnsi" w:eastAsia="Arial Unicode MS" w:hAnsiTheme="minorHAnsi"/>
                <w:lang w:val="eu-ES"/>
              </w:rPr>
              <w:t>Selekzioaren proba 2001/2000</w:t>
            </w:r>
          </w:p>
        </w:tc>
        <w:tc>
          <w:tcPr>
            <w:tcW w:w="900" w:type="dxa"/>
            <w:vAlign w:val="center"/>
          </w:tcPr>
          <w:p w:rsidR="002A3431" w:rsidRPr="00E2128D" w:rsidRDefault="002A3431" w:rsidP="00A04F60">
            <w:pPr>
              <w:tabs>
                <w:tab w:val="left" w:pos="426"/>
                <w:tab w:val="left" w:pos="1701"/>
                <w:tab w:val="left" w:pos="5812"/>
              </w:tabs>
              <w:jc w:val="center"/>
              <w:rPr>
                <w:rFonts w:asciiTheme="minorHAnsi" w:eastAsia="Arial Unicode MS" w:hAnsiTheme="minorHAnsi"/>
                <w:lang w:val="eu-ES"/>
              </w:rPr>
            </w:pPr>
            <w:r w:rsidRPr="00E2128D">
              <w:rPr>
                <w:rFonts w:asciiTheme="minorHAnsi" w:eastAsia="Arial Unicode MS" w:hAnsiTheme="minorHAnsi"/>
                <w:lang w:val="eu-ES"/>
              </w:rPr>
              <w:t>9.45</w:t>
            </w:r>
          </w:p>
        </w:tc>
        <w:tc>
          <w:tcPr>
            <w:tcW w:w="1800" w:type="dxa"/>
            <w:vAlign w:val="center"/>
          </w:tcPr>
          <w:p w:rsidR="002A3431" w:rsidRPr="00E2128D" w:rsidRDefault="002A3431" w:rsidP="00A04F60">
            <w:pPr>
              <w:tabs>
                <w:tab w:val="left" w:pos="426"/>
                <w:tab w:val="left" w:pos="1701"/>
                <w:tab w:val="left" w:pos="5812"/>
              </w:tabs>
              <w:jc w:val="center"/>
              <w:rPr>
                <w:rFonts w:asciiTheme="minorHAnsi" w:eastAsia="Arial Unicode MS" w:hAnsiTheme="minorHAnsi"/>
                <w:lang w:val="eu-ES"/>
              </w:rPr>
            </w:pPr>
            <w:r w:rsidRPr="00E2128D">
              <w:rPr>
                <w:rFonts w:asciiTheme="minorHAnsi" w:eastAsia="Arial Unicode MS" w:hAnsiTheme="minorHAnsi"/>
                <w:lang w:val="eu-ES"/>
              </w:rPr>
              <w:t>5.400m</w:t>
            </w:r>
          </w:p>
        </w:tc>
      </w:tr>
      <w:tr w:rsidR="002A3431" w:rsidRPr="00E2128D" w:rsidTr="002A3431">
        <w:tc>
          <w:tcPr>
            <w:tcW w:w="3154" w:type="dxa"/>
            <w:vAlign w:val="center"/>
          </w:tcPr>
          <w:p w:rsidR="002A3431" w:rsidRDefault="002A3431" w:rsidP="00A04F60">
            <w:pPr>
              <w:tabs>
                <w:tab w:val="left" w:pos="426"/>
                <w:tab w:val="left" w:pos="1701"/>
                <w:tab w:val="left" w:pos="5812"/>
              </w:tabs>
              <w:jc w:val="center"/>
              <w:rPr>
                <w:rFonts w:asciiTheme="minorHAnsi" w:eastAsia="Arial Unicode MS" w:hAnsiTheme="minorHAnsi"/>
                <w:lang w:val="eu-ES"/>
              </w:rPr>
            </w:pPr>
            <w:r w:rsidRPr="00E2128D">
              <w:rPr>
                <w:rFonts w:asciiTheme="minorHAnsi" w:eastAsia="Arial Unicode MS" w:hAnsiTheme="minorHAnsi"/>
                <w:lang w:val="eu-ES"/>
              </w:rPr>
              <w:t>KADETEA EMAKUMEZKOAK</w:t>
            </w:r>
          </w:p>
          <w:p w:rsidR="002A3431" w:rsidRPr="00E2128D" w:rsidRDefault="002A3431" w:rsidP="00A04F60">
            <w:pPr>
              <w:tabs>
                <w:tab w:val="left" w:pos="426"/>
                <w:tab w:val="left" w:pos="1701"/>
                <w:tab w:val="left" w:pos="5812"/>
              </w:tabs>
              <w:jc w:val="center"/>
              <w:rPr>
                <w:rFonts w:asciiTheme="minorHAnsi" w:eastAsia="Arial Unicode MS" w:hAnsiTheme="minorHAnsi"/>
                <w:lang w:val="eu-ES"/>
              </w:rPr>
            </w:pPr>
            <w:r>
              <w:rPr>
                <w:rFonts w:asciiTheme="minorHAnsi" w:eastAsia="Arial Unicode MS" w:hAnsiTheme="minorHAnsi"/>
                <w:lang w:val="eu-ES"/>
              </w:rPr>
              <w:t>Selekzioaren proba 2001/2000</w:t>
            </w:r>
          </w:p>
        </w:tc>
        <w:tc>
          <w:tcPr>
            <w:tcW w:w="900" w:type="dxa"/>
            <w:vAlign w:val="center"/>
          </w:tcPr>
          <w:p w:rsidR="002A3431" w:rsidRPr="00E2128D" w:rsidRDefault="002A3431" w:rsidP="00A04F60">
            <w:pPr>
              <w:tabs>
                <w:tab w:val="left" w:pos="426"/>
                <w:tab w:val="left" w:pos="1701"/>
                <w:tab w:val="left" w:pos="5812"/>
              </w:tabs>
              <w:jc w:val="center"/>
              <w:rPr>
                <w:rFonts w:asciiTheme="minorHAnsi" w:eastAsia="Arial Unicode MS" w:hAnsiTheme="minorHAnsi"/>
                <w:lang w:val="eu-ES"/>
              </w:rPr>
            </w:pPr>
            <w:r w:rsidRPr="00E2128D">
              <w:rPr>
                <w:rFonts w:asciiTheme="minorHAnsi" w:eastAsia="Arial Unicode MS" w:hAnsiTheme="minorHAnsi"/>
                <w:lang w:val="eu-ES"/>
              </w:rPr>
              <w:t>10.15</w:t>
            </w:r>
          </w:p>
        </w:tc>
        <w:tc>
          <w:tcPr>
            <w:tcW w:w="1800" w:type="dxa"/>
            <w:vAlign w:val="center"/>
          </w:tcPr>
          <w:p w:rsidR="002A3431" w:rsidRPr="00E2128D" w:rsidRDefault="002A3431" w:rsidP="00A04F60">
            <w:pPr>
              <w:tabs>
                <w:tab w:val="left" w:pos="426"/>
                <w:tab w:val="left" w:pos="1701"/>
                <w:tab w:val="left" w:pos="5812"/>
              </w:tabs>
              <w:jc w:val="center"/>
              <w:rPr>
                <w:rFonts w:asciiTheme="minorHAnsi" w:eastAsia="Arial Unicode MS" w:hAnsiTheme="minorHAnsi"/>
                <w:lang w:val="eu-ES"/>
              </w:rPr>
            </w:pPr>
            <w:r w:rsidRPr="00E2128D">
              <w:rPr>
                <w:rFonts w:asciiTheme="minorHAnsi" w:eastAsia="Arial Unicode MS" w:hAnsiTheme="minorHAnsi"/>
                <w:lang w:val="eu-ES"/>
              </w:rPr>
              <w:t>3.400m</w:t>
            </w:r>
          </w:p>
        </w:tc>
      </w:tr>
      <w:tr w:rsidR="002A3431" w:rsidRPr="00E2128D" w:rsidTr="002A3431">
        <w:tc>
          <w:tcPr>
            <w:tcW w:w="3154" w:type="dxa"/>
            <w:vAlign w:val="center"/>
          </w:tcPr>
          <w:p w:rsidR="002A3431" w:rsidRPr="00E2128D" w:rsidRDefault="002A3431" w:rsidP="00A04F60">
            <w:pPr>
              <w:tabs>
                <w:tab w:val="left" w:pos="426"/>
                <w:tab w:val="left" w:pos="1701"/>
                <w:tab w:val="left" w:pos="5812"/>
              </w:tabs>
              <w:jc w:val="center"/>
              <w:rPr>
                <w:rFonts w:asciiTheme="minorHAnsi" w:eastAsia="Arial Unicode MS" w:hAnsiTheme="minorHAnsi"/>
                <w:lang w:val="eu-ES"/>
              </w:rPr>
            </w:pPr>
            <w:r w:rsidRPr="00E2128D">
              <w:rPr>
                <w:rFonts w:asciiTheme="minorHAnsi" w:eastAsia="Arial Unicode MS" w:hAnsiTheme="minorHAnsi"/>
                <w:lang w:val="eu-ES"/>
              </w:rPr>
              <w:t>JUVENIL GIZONEZKOAK</w:t>
            </w:r>
          </w:p>
        </w:tc>
        <w:tc>
          <w:tcPr>
            <w:tcW w:w="900" w:type="dxa"/>
            <w:vAlign w:val="center"/>
          </w:tcPr>
          <w:p w:rsidR="002A3431" w:rsidRPr="00E2128D" w:rsidRDefault="002A3431" w:rsidP="00A04F60">
            <w:pPr>
              <w:tabs>
                <w:tab w:val="left" w:pos="426"/>
                <w:tab w:val="left" w:pos="1701"/>
                <w:tab w:val="left" w:pos="5812"/>
              </w:tabs>
              <w:jc w:val="center"/>
              <w:rPr>
                <w:rFonts w:asciiTheme="minorHAnsi" w:eastAsia="Arial Unicode MS" w:hAnsiTheme="minorHAnsi"/>
                <w:lang w:val="eu-ES"/>
              </w:rPr>
            </w:pPr>
            <w:r w:rsidRPr="00E2128D">
              <w:rPr>
                <w:rFonts w:asciiTheme="minorHAnsi" w:eastAsia="Arial Unicode MS" w:hAnsiTheme="minorHAnsi"/>
                <w:lang w:val="eu-ES"/>
              </w:rPr>
              <w:t>10.35</w:t>
            </w:r>
          </w:p>
        </w:tc>
        <w:tc>
          <w:tcPr>
            <w:tcW w:w="1800" w:type="dxa"/>
            <w:vAlign w:val="center"/>
          </w:tcPr>
          <w:p w:rsidR="002A3431" w:rsidRPr="00E2128D" w:rsidRDefault="002A3431" w:rsidP="00A04F60">
            <w:pPr>
              <w:tabs>
                <w:tab w:val="left" w:pos="426"/>
                <w:tab w:val="left" w:pos="1701"/>
                <w:tab w:val="left" w:pos="5812"/>
              </w:tabs>
              <w:jc w:val="center"/>
              <w:rPr>
                <w:rFonts w:asciiTheme="minorHAnsi" w:eastAsia="Arial Unicode MS" w:hAnsiTheme="minorHAnsi"/>
                <w:lang w:val="eu-ES"/>
              </w:rPr>
            </w:pPr>
            <w:r w:rsidRPr="00E2128D">
              <w:rPr>
                <w:rFonts w:asciiTheme="minorHAnsi" w:eastAsia="Arial Unicode MS" w:hAnsiTheme="minorHAnsi"/>
                <w:lang w:val="eu-ES"/>
              </w:rPr>
              <w:t>6.000m</w:t>
            </w:r>
          </w:p>
        </w:tc>
      </w:tr>
      <w:tr w:rsidR="002A3431" w:rsidRPr="00E2128D" w:rsidTr="002A3431">
        <w:tc>
          <w:tcPr>
            <w:tcW w:w="3154" w:type="dxa"/>
            <w:vAlign w:val="center"/>
          </w:tcPr>
          <w:p w:rsidR="002A3431" w:rsidRPr="00E2128D" w:rsidRDefault="002A3431" w:rsidP="00A04F60">
            <w:pPr>
              <w:tabs>
                <w:tab w:val="left" w:pos="426"/>
                <w:tab w:val="left" w:pos="1701"/>
                <w:tab w:val="left" w:pos="5812"/>
              </w:tabs>
              <w:jc w:val="center"/>
              <w:rPr>
                <w:rFonts w:asciiTheme="minorHAnsi" w:eastAsia="Arial Unicode MS" w:hAnsiTheme="minorHAnsi"/>
                <w:lang w:val="eu-ES"/>
              </w:rPr>
            </w:pPr>
            <w:r w:rsidRPr="00E2128D">
              <w:rPr>
                <w:rFonts w:asciiTheme="minorHAnsi" w:eastAsia="Arial Unicode MS" w:hAnsiTheme="minorHAnsi"/>
                <w:lang w:val="eu-ES"/>
              </w:rPr>
              <w:t>JUNIOR GIZONEZKOAK</w:t>
            </w:r>
          </w:p>
        </w:tc>
        <w:tc>
          <w:tcPr>
            <w:tcW w:w="900" w:type="dxa"/>
            <w:vAlign w:val="center"/>
          </w:tcPr>
          <w:p w:rsidR="002A3431" w:rsidRPr="00E2128D" w:rsidRDefault="002A3431" w:rsidP="00A04F60">
            <w:pPr>
              <w:tabs>
                <w:tab w:val="left" w:pos="426"/>
                <w:tab w:val="left" w:pos="1701"/>
                <w:tab w:val="left" w:pos="5812"/>
              </w:tabs>
              <w:jc w:val="center"/>
              <w:rPr>
                <w:rFonts w:asciiTheme="minorHAnsi" w:eastAsia="Arial Unicode MS" w:hAnsiTheme="minorHAnsi"/>
                <w:lang w:val="eu-ES"/>
              </w:rPr>
            </w:pPr>
            <w:r w:rsidRPr="00E2128D">
              <w:rPr>
                <w:rFonts w:asciiTheme="minorHAnsi" w:eastAsia="Arial Unicode MS" w:hAnsiTheme="minorHAnsi"/>
                <w:lang w:val="eu-ES"/>
              </w:rPr>
              <w:t>11.10</w:t>
            </w:r>
          </w:p>
        </w:tc>
        <w:tc>
          <w:tcPr>
            <w:tcW w:w="1800" w:type="dxa"/>
            <w:vAlign w:val="center"/>
          </w:tcPr>
          <w:p w:rsidR="002A3431" w:rsidRPr="00E2128D" w:rsidRDefault="002A3431" w:rsidP="00A04F60">
            <w:pPr>
              <w:tabs>
                <w:tab w:val="left" w:pos="426"/>
                <w:tab w:val="left" w:pos="1701"/>
                <w:tab w:val="left" w:pos="5812"/>
              </w:tabs>
              <w:jc w:val="center"/>
              <w:rPr>
                <w:rFonts w:asciiTheme="minorHAnsi" w:eastAsia="Arial Unicode MS" w:hAnsiTheme="minorHAnsi"/>
                <w:lang w:val="eu-ES"/>
              </w:rPr>
            </w:pPr>
            <w:r w:rsidRPr="00E2128D">
              <w:rPr>
                <w:rFonts w:asciiTheme="minorHAnsi" w:eastAsia="Arial Unicode MS" w:hAnsiTheme="minorHAnsi"/>
                <w:lang w:val="eu-ES"/>
              </w:rPr>
              <w:t>7.400m</w:t>
            </w:r>
          </w:p>
        </w:tc>
      </w:tr>
      <w:tr w:rsidR="002A3431" w:rsidRPr="00E2128D" w:rsidTr="002A3431">
        <w:tc>
          <w:tcPr>
            <w:tcW w:w="3154" w:type="dxa"/>
            <w:vAlign w:val="center"/>
          </w:tcPr>
          <w:p w:rsidR="002A3431" w:rsidRPr="00E2128D" w:rsidRDefault="002A3431" w:rsidP="00A04F60">
            <w:pPr>
              <w:tabs>
                <w:tab w:val="left" w:pos="426"/>
                <w:tab w:val="left" w:pos="1701"/>
                <w:tab w:val="left" w:pos="5812"/>
              </w:tabs>
              <w:jc w:val="center"/>
              <w:rPr>
                <w:rFonts w:asciiTheme="minorHAnsi" w:eastAsia="Arial Unicode MS" w:hAnsiTheme="minorHAnsi"/>
                <w:lang w:val="eu-ES"/>
              </w:rPr>
            </w:pPr>
            <w:r w:rsidRPr="00E2128D">
              <w:rPr>
                <w:rFonts w:asciiTheme="minorHAnsi" w:eastAsia="Arial Unicode MS" w:hAnsiTheme="minorHAnsi"/>
                <w:lang w:val="eu-ES"/>
              </w:rPr>
              <w:t>JUVENIL EMAKUMEZKOAK</w:t>
            </w:r>
          </w:p>
        </w:tc>
        <w:tc>
          <w:tcPr>
            <w:tcW w:w="900" w:type="dxa"/>
            <w:vAlign w:val="center"/>
          </w:tcPr>
          <w:p w:rsidR="002A3431" w:rsidRPr="00E2128D" w:rsidRDefault="002A3431" w:rsidP="00A04F60">
            <w:pPr>
              <w:tabs>
                <w:tab w:val="left" w:pos="426"/>
                <w:tab w:val="left" w:pos="1701"/>
                <w:tab w:val="left" w:pos="5812"/>
              </w:tabs>
              <w:jc w:val="center"/>
              <w:rPr>
                <w:rFonts w:asciiTheme="minorHAnsi" w:eastAsia="Arial Unicode MS" w:hAnsiTheme="minorHAnsi"/>
                <w:lang w:val="eu-ES"/>
              </w:rPr>
            </w:pPr>
            <w:r w:rsidRPr="00E2128D">
              <w:rPr>
                <w:rFonts w:asciiTheme="minorHAnsi" w:eastAsia="Arial Unicode MS" w:hAnsiTheme="minorHAnsi"/>
                <w:lang w:val="eu-ES"/>
              </w:rPr>
              <w:t>11.45</w:t>
            </w:r>
          </w:p>
        </w:tc>
        <w:tc>
          <w:tcPr>
            <w:tcW w:w="1800" w:type="dxa"/>
            <w:vAlign w:val="center"/>
          </w:tcPr>
          <w:p w:rsidR="002A3431" w:rsidRPr="00E2128D" w:rsidRDefault="002A3431" w:rsidP="00A04F60">
            <w:pPr>
              <w:tabs>
                <w:tab w:val="left" w:pos="426"/>
                <w:tab w:val="left" w:pos="1701"/>
                <w:tab w:val="left" w:pos="5812"/>
              </w:tabs>
              <w:jc w:val="center"/>
              <w:rPr>
                <w:rFonts w:asciiTheme="minorHAnsi" w:eastAsia="Arial Unicode MS" w:hAnsiTheme="minorHAnsi"/>
                <w:lang w:val="eu-ES"/>
              </w:rPr>
            </w:pPr>
            <w:r w:rsidRPr="00E2128D">
              <w:rPr>
                <w:rFonts w:asciiTheme="minorHAnsi" w:eastAsia="Arial Unicode MS" w:hAnsiTheme="minorHAnsi"/>
                <w:lang w:val="eu-ES"/>
              </w:rPr>
              <w:t>4.000m</w:t>
            </w:r>
          </w:p>
        </w:tc>
      </w:tr>
      <w:tr w:rsidR="002A3431" w:rsidRPr="00E2128D" w:rsidTr="002A3431">
        <w:tc>
          <w:tcPr>
            <w:tcW w:w="3154" w:type="dxa"/>
            <w:vAlign w:val="center"/>
          </w:tcPr>
          <w:p w:rsidR="002A3431" w:rsidRPr="00E2128D" w:rsidRDefault="002A3431" w:rsidP="00A04F60">
            <w:pPr>
              <w:tabs>
                <w:tab w:val="left" w:pos="426"/>
                <w:tab w:val="left" w:pos="1701"/>
                <w:tab w:val="left" w:pos="5812"/>
              </w:tabs>
              <w:jc w:val="center"/>
              <w:rPr>
                <w:rFonts w:asciiTheme="minorHAnsi" w:eastAsia="Arial Unicode MS" w:hAnsiTheme="minorHAnsi"/>
                <w:lang w:val="eu-ES"/>
              </w:rPr>
            </w:pPr>
            <w:r w:rsidRPr="00E2128D">
              <w:rPr>
                <w:rFonts w:asciiTheme="minorHAnsi" w:eastAsia="Arial Unicode MS" w:hAnsiTheme="minorHAnsi"/>
                <w:lang w:val="eu-ES"/>
              </w:rPr>
              <w:t>JUNIOR  EMAKUMEZKOAK</w:t>
            </w:r>
          </w:p>
        </w:tc>
        <w:tc>
          <w:tcPr>
            <w:tcW w:w="900" w:type="dxa"/>
            <w:vAlign w:val="center"/>
          </w:tcPr>
          <w:p w:rsidR="002A3431" w:rsidRPr="00E2128D" w:rsidRDefault="002A3431" w:rsidP="00A04F60">
            <w:pPr>
              <w:tabs>
                <w:tab w:val="left" w:pos="426"/>
                <w:tab w:val="left" w:pos="1701"/>
                <w:tab w:val="left" w:pos="5812"/>
              </w:tabs>
              <w:jc w:val="center"/>
              <w:rPr>
                <w:rFonts w:asciiTheme="minorHAnsi" w:eastAsia="Arial Unicode MS" w:hAnsiTheme="minorHAnsi"/>
                <w:lang w:val="eu-ES"/>
              </w:rPr>
            </w:pPr>
            <w:r w:rsidRPr="00E2128D">
              <w:rPr>
                <w:rFonts w:asciiTheme="minorHAnsi" w:eastAsia="Arial Unicode MS" w:hAnsiTheme="minorHAnsi"/>
                <w:lang w:val="eu-ES"/>
              </w:rPr>
              <w:t>11.45</w:t>
            </w:r>
          </w:p>
        </w:tc>
        <w:tc>
          <w:tcPr>
            <w:tcW w:w="1800" w:type="dxa"/>
            <w:vAlign w:val="center"/>
          </w:tcPr>
          <w:p w:rsidR="002A3431" w:rsidRPr="00E2128D" w:rsidRDefault="002A3431" w:rsidP="00A04F60">
            <w:pPr>
              <w:tabs>
                <w:tab w:val="left" w:pos="426"/>
                <w:tab w:val="left" w:pos="1701"/>
                <w:tab w:val="left" w:pos="5812"/>
              </w:tabs>
              <w:jc w:val="center"/>
              <w:rPr>
                <w:rFonts w:asciiTheme="minorHAnsi" w:eastAsia="Arial Unicode MS" w:hAnsiTheme="minorHAnsi"/>
                <w:lang w:val="eu-ES"/>
              </w:rPr>
            </w:pPr>
            <w:r w:rsidRPr="00E2128D">
              <w:rPr>
                <w:rFonts w:asciiTheme="minorHAnsi" w:eastAsia="Arial Unicode MS" w:hAnsiTheme="minorHAnsi"/>
                <w:lang w:val="eu-ES"/>
              </w:rPr>
              <w:t>4.700m</w:t>
            </w:r>
          </w:p>
        </w:tc>
      </w:tr>
      <w:tr w:rsidR="002A3431" w:rsidRPr="00E2128D" w:rsidTr="002A3431">
        <w:tc>
          <w:tcPr>
            <w:tcW w:w="3154" w:type="dxa"/>
            <w:vAlign w:val="center"/>
          </w:tcPr>
          <w:p w:rsidR="002A3431" w:rsidRPr="00E2128D" w:rsidRDefault="002A3431" w:rsidP="00A04F60">
            <w:pPr>
              <w:tabs>
                <w:tab w:val="left" w:pos="426"/>
                <w:tab w:val="left" w:pos="1701"/>
                <w:tab w:val="left" w:pos="5812"/>
              </w:tabs>
              <w:jc w:val="center"/>
              <w:rPr>
                <w:rFonts w:asciiTheme="minorHAnsi" w:eastAsia="Arial Unicode MS" w:hAnsiTheme="minorHAnsi"/>
                <w:lang w:val="eu-ES"/>
              </w:rPr>
            </w:pPr>
            <w:r w:rsidRPr="00E2128D">
              <w:rPr>
                <w:rFonts w:asciiTheme="minorHAnsi" w:eastAsia="Arial Unicode MS" w:hAnsiTheme="minorHAnsi"/>
                <w:lang w:val="eu-ES"/>
              </w:rPr>
              <w:t>SENIOR / PROMESA Gizonezkoak</w:t>
            </w:r>
          </w:p>
        </w:tc>
        <w:tc>
          <w:tcPr>
            <w:tcW w:w="900" w:type="dxa"/>
            <w:vAlign w:val="center"/>
          </w:tcPr>
          <w:p w:rsidR="002A3431" w:rsidRPr="00E2128D" w:rsidRDefault="002A3431" w:rsidP="00A04F60">
            <w:pPr>
              <w:tabs>
                <w:tab w:val="left" w:pos="426"/>
                <w:tab w:val="left" w:pos="1701"/>
                <w:tab w:val="left" w:pos="5812"/>
              </w:tabs>
              <w:jc w:val="center"/>
              <w:rPr>
                <w:rFonts w:asciiTheme="minorHAnsi" w:eastAsia="Arial Unicode MS" w:hAnsiTheme="minorHAnsi"/>
                <w:lang w:val="eu-ES"/>
              </w:rPr>
            </w:pPr>
            <w:r w:rsidRPr="00E2128D">
              <w:rPr>
                <w:rFonts w:asciiTheme="minorHAnsi" w:eastAsia="Arial Unicode MS" w:hAnsiTheme="minorHAnsi"/>
                <w:lang w:val="eu-ES"/>
              </w:rPr>
              <w:t>12.15</w:t>
            </w:r>
          </w:p>
        </w:tc>
        <w:tc>
          <w:tcPr>
            <w:tcW w:w="1800" w:type="dxa"/>
            <w:vAlign w:val="center"/>
          </w:tcPr>
          <w:p w:rsidR="002A3431" w:rsidRPr="00E2128D" w:rsidRDefault="002A3431" w:rsidP="00A04F60">
            <w:pPr>
              <w:tabs>
                <w:tab w:val="left" w:pos="426"/>
                <w:tab w:val="left" w:pos="1701"/>
                <w:tab w:val="left" w:pos="5812"/>
              </w:tabs>
              <w:jc w:val="center"/>
              <w:rPr>
                <w:rFonts w:asciiTheme="minorHAnsi" w:eastAsia="Arial Unicode MS" w:hAnsiTheme="minorHAnsi"/>
                <w:lang w:val="eu-ES"/>
              </w:rPr>
            </w:pPr>
            <w:r w:rsidRPr="00E2128D">
              <w:rPr>
                <w:rFonts w:asciiTheme="minorHAnsi" w:eastAsia="Arial Unicode MS" w:hAnsiTheme="minorHAnsi"/>
                <w:lang w:val="eu-ES"/>
              </w:rPr>
              <w:t>12.000m</w:t>
            </w:r>
          </w:p>
        </w:tc>
      </w:tr>
      <w:tr w:rsidR="002A3431" w:rsidRPr="00E2128D" w:rsidTr="002A3431">
        <w:tc>
          <w:tcPr>
            <w:tcW w:w="3154" w:type="dxa"/>
            <w:vAlign w:val="center"/>
          </w:tcPr>
          <w:p w:rsidR="002A3431" w:rsidRPr="00E2128D" w:rsidRDefault="002A3431" w:rsidP="00A04F60">
            <w:pPr>
              <w:tabs>
                <w:tab w:val="left" w:pos="426"/>
                <w:tab w:val="left" w:pos="1701"/>
                <w:tab w:val="left" w:pos="5812"/>
              </w:tabs>
              <w:jc w:val="center"/>
              <w:rPr>
                <w:rFonts w:asciiTheme="minorHAnsi" w:eastAsia="Arial Unicode MS" w:hAnsiTheme="minorHAnsi"/>
                <w:lang w:val="eu-ES"/>
              </w:rPr>
            </w:pPr>
            <w:r w:rsidRPr="00E2128D">
              <w:rPr>
                <w:rFonts w:asciiTheme="minorHAnsi" w:eastAsia="Arial Unicode MS" w:hAnsiTheme="minorHAnsi"/>
                <w:lang w:val="eu-ES"/>
              </w:rPr>
              <w:t>SENIOR / PROMESA Emakumezkoak</w:t>
            </w:r>
          </w:p>
        </w:tc>
        <w:tc>
          <w:tcPr>
            <w:tcW w:w="900" w:type="dxa"/>
            <w:vAlign w:val="center"/>
          </w:tcPr>
          <w:p w:rsidR="002A3431" w:rsidRPr="00E2128D" w:rsidRDefault="002A3431" w:rsidP="00A04F60">
            <w:pPr>
              <w:tabs>
                <w:tab w:val="left" w:pos="426"/>
                <w:tab w:val="left" w:pos="1701"/>
                <w:tab w:val="left" w:pos="5812"/>
              </w:tabs>
              <w:jc w:val="center"/>
              <w:rPr>
                <w:rFonts w:asciiTheme="minorHAnsi" w:eastAsia="Arial Unicode MS" w:hAnsiTheme="minorHAnsi"/>
                <w:lang w:val="eu-ES"/>
              </w:rPr>
            </w:pPr>
            <w:r w:rsidRPr="00E2128D">
              <w:rPr>
                <w:rFonts w:asciiTheme="minorHAnsi" w:eastAsia="Arial Unicode MS" w:hAnsiTheme="minorHAnsi"/>
                <w:lang w:val="eu-ES"/>
              </w:rPr>
              <w:t>13.10</w:t>
            </w:r>
          </w:p>
        </w:tc>
        <w:tc>
          <w:tcPr>
            <w:tcW w:w="1800" w:type="dxa"/>
            <w:vAlign w:val="center"/>
          </w:tcPr>
          <w:p w:rsidR="002A3431" w:rsidRPr="00E2128D" w:rsidRDefault="002A3431" w:rsidP="00A04F60">
            <w:pPr>
              <w:tabs>
                <w:tab w:val="left" w:pos="426"/>
                <w:tab w:val="left" w:pos="1701"/>
                <w:tab w:val="left" w:pos="5812"/>
              </w:tabs>
              <w:jc w:val="center"/>
              <w:rPr>
                <w:rFonts w:asciiTheme="minorHAnsi" w:eastAsia="Arial Unicode MS" w:hAnsiTheme="minorHAnsi"/>
                <w:lang w:val="eu-ES"/>
              </w:rPr>
            </w:pPr>
            <w:r w:rsidRPr="00E2128D">
              <w:rPr>
                <w:rFonts w:asciiTheme="minorHAnsi" w:eastAsia="Arial Unicode MS" w:hAnsiTheme="minorHAnsi"/>
                <w:lang w:val="eu-ES"/>
              </w:rPr>
              <w:t>7.400m</w:t>
            </w:r>
          </w:p>
        </w:tc>
      </w:tr>
    </w:tbl>
    <w:p w:rsidR="002A3431" w:rsidRDefault="002A3431" w:rsidP="00A04F60">
      <w:pPr>
        <w:rPr>
          <w:rFonts w:eastAsia="Arial Unicode MS"/>
          <w:lang w:val="eu-ES"/>
        </w:rPr>
      </w:pPr>
    </w:p>
    <w:p w:rsidR="002A3431" w:rsidRPr="00E2128D" w:rsidRDefault="002A3431" w:rsidP="00A04F60">
      <w:pPr>
        <w:rPr>
          <w:rFonts w:eastAsia="Arial Unicode MS"/>
          <w:lang w:val="eu-ES"/>
        </w:rPr>
      </w:pPr>
    </w:p>
    <w:p w:rsidR="002A3431" w:rsidRDefault="002A3431" w:rsidP="00A04F60">
      <w:pPr>
        <w:jc w:val="both"/>
        <w:rPr>
          <w:rFonts w:asciiTheme="minorHAnsi" w:eastAsia="Arial Unicode MS" w:hAnsiTheme="minorHAnsi"/>
          <w:lang w:val="eu-ES"/>
        </w:rPr>
      </w:pPr>
    </w:p>
    <w:p w:rsidR="002A3431" w:rsidRDefault="002A3431" w:rsidP="00A04F60">
      <w:pPr>
        <w:jc w:val="both"/>
        <w:rPr>
          <w:rFonts w:asciiTheme="minorHAnsi" w:eastAsia="Arial Unicode MS" w:hAnsiTheme="minorHAnsi"/>
          <w:lang w:val="eu-ES"/>
        </w:rPr>
      </w:pPr>
    </w:p>
    <w:p w:rsidR="002A3431" w:rsidRDefault="002A3431" w:rsidP="00A04F60">
      <w:pPr>
        <w:jc w:val="both"/>
        <w:rPr>
          <w:rFonts w:asciiTheme="minorHAnsi" w:eastAsia="Arial Unicode MS" w:hAnsiTheme="minorHAnsi"/>
          <w:lang w:val="eu-ES"/>
        </w:rPr>
      </w:pPr>
    </w:p>
    <w:p w:rsidR="002A3431" w:rsidRDefault="002A3431" w:rsidP="00A04F60">
      <w:pPr>
        <w:jc w:val="both"/>
        <w:rPr>
          <w:rFonts w:asciiTheme="minorHAnsi" w:eastAsia="Arial Unicode MS" w:hAnsiTheme="minorHAnsi"/>
          <w:lang w:val="eu-ES"/>
        </w:rPr>
      </w:pPr>
    </w:p>
    <w:p w:rsidR="002A3431" w:rsidRDefault="002A3431" w:rsidP="00A04F60">
      <w:pPr>
        <w:jc w:val="both"/>
        <w:rPr>
          <w:rFonts w:asciiTheme="minorHAnsi" w:eastAsia="Arial Unicode MS" w:hAnsiTheme="minorHAnsi"/>
          <w:lang w:val="eu-ES"/>
        </w:rPr>
      </w:pPr>
    </w:p>
    <w:p w:rsidR="002A3431" w:rsidRDefault="002A3431" w:rsidP="00A04F60">
      <w:pPr>
        <w:jc w:val="both"/>
        <w:rPr>
          <w:rFonts w:asciiTheme="minorHAnsi" w:eastAsia="Arial Unicode MS" w:hAnsiTheme="minorHAnsi"/>
          <w:lang w:val="eu-ES"/>
        </w:rPr>
      </w:pPr>
    </w:p>
    <w:p w:rsidR="002A3431" w:rsidRDefault="002A3431" w:rsidP="00A04F60">
      <w:pPr>
        <w:jc w:val="both"/>
        <w:rPr>
          <w:rFonts w:asciiTheme="minorHAnsi" w:eastAsia="Arial Unicode MS" w:hAnsiTheme="minorHAnsi"/>
          <w:lang w:val="eu-ES"/>
        </w:rPr>
      </w:pPr>
    </w:p>
    <w:p w:rsidR="00AD53BC" w:rsidRDefault="00AD53BC" w:rsidP="00A04F60">
      <w:pPr>
        <w:jc w:val="both"/>
        <w:rPr>
          <w:rFonts w:asciiTheme="minorHAnsi" w:eastAsia="Arial Unicode MS" w:hAnsiTheme="minorHAnsi"/>
          <w:lang w:val="eu-ES"/>
        </w:rPr>
      </w:pPr>
    </w:p>
    <w:p w:rsidR="00AD53BC" w:rsidRDefault="00AD53BC" w:rsidP="00A04F60">
      <w:pPr>
        <w:jc w:val="both"/>
        <w:rPr>
          <w:rFonts w:asciiTheme="minorHAnsi" w:eastAsia="Arial Unicode MS" w:hAnsiTheme="minorHAnsi"/>
          <w:lang w:val="eu-ES"/>
        </w:rPr>
      </w:pPr>
    </w:p>
    <w:p w:rsidR="002A3431" w:rsidRPr="00E2128D" w:rsidRDefault="002A3431" w:rsidP="00A04F60">
      <w:pPr>
        <w:jc w:val="both"/>
        <w:rPr>
          <w:rFonts w:asciiTheme="minorHAnsi" w:eastAsia="Arial Unicode MS" w:hAnsiTheme="minorHAnsi"/>
          <w:lang w:val="eu-ES"/>
        </w:rPr>
      </w:pPr>
    </w:p>
    <w:p w:rsidR="002A3431" w:rsidRPr="00E2128D" w:rsidRDefault="002A3431" w:rsidP="00A04F60">
      <w:pPr>
        <w:pStyle w:val="Ttulo1"/>
        <w:numPr>
          <w:ilvl w:val="0"/>
          <w:numId w:val="16"/>
        </w:numPr>
        <w:jc w:val="both"/>
        <w:rPr>
          <w:rFonts w:asciiTheme="minorHAnsi" w:eastAsia="Arial Unicode MS" w:hAnsiTheme="minorHAnsi"/>
          <w:b w:val="0"/>
          <w:sz w:val="20"/>
          <w:szCs w:val="20"/>
          <w:lang w:val="eu-ES"/>
        </w:rPr>
      </w:pPr>
      <w:r w:rsidRPr="00E2128D">
        <w:rPr>
          <w:rFonts w:asciiTheme="minorHAnsi" w:eastAsia="Arial Unicode MS" w:hAnsiTheme="minorHAnsi"/>
          <w:b w:val="0"/>
          <w:sz w:val="20"/>
          <w:szCs w:val="20"/>
          <w:lang w:val="eu-ES"/>
        </w:rPr>
        <w:t>Ezinbestekoa da lehiaketa hasi baino 15 minutu lehenago deien ganberatik pasatzea.</w:t>
      </w:r>
    </w:p>
    <w:p w:rsidR="002A3431" w:rsidRPr="00E2128D" w:rsidRDefault="002A3431" w:rsidP="00A04F60">
      <w:pPr>
        <w:pStyle w:val="Ttulo1"/>
        <w:numPr>
          <w:ilvl w:val="0"/>
          <w:numId w:val="16"/>
        </w:numPr>
        <w:jc w:val="both"/>
        <w:rPr>
          <w:rFonts w:asciiTheme="minorHAnsi" w:eastAsia="Arial Unicode MS" w:hAnsiTheme="minorHAnsi"/>
          <w:b w:val="0"/>
          <w:sz w:val="20"/>
          <w:szCs w:val="20"/>
          <w:lang w:val="eu-ES"/>
        </w:rPr>
      </w:pPr>
      <w:r w:rsidRPr="00E2128D">
        <w:rPr>
          <w:rFonts w:asciiTheme="minorHAnsi" w:eastAsia="Arial Unicode MS" w:hAnsiTheme="minorHAnsi"/>
          <w:b w:val="0"/>
          <w:sz w:val="20"/>
          <w:szCs w:val="20"/>
          <w:lang w:val="eu-ES"/>
        </w:rPr>
        <w:t>Partaide guztiak behartuta daude bularrean dortsala eramatera, ondo ikusteko moduan.</w:t>
      </w:r>
    </w:p>
    <w:p w:rsidR="002A3431" w:rsidRPr="00E2128D" w:rsidRDefault="002A3431" w:rsidP="00A04F60">
      <w:pPr>
        <w:pStyle w:val="Prrafodelista"/>
        <w:numPr>
          <w:ilvl w:val="0"/>
          <w:numId w:val="16"/>
        </w:numPr>
        <w:rPr>
          <w:rFonts w:asciiTheme="minorHAnsi" w:hAnsiTheme="minorHAnsi" w:cs="Arial"/>
          <w:lang w:val="eu-ES"/>
        </w:rPr>
      </w:pPr>
      <w:r w:rsidRPr="00E2128D">
        <w:rPr>
          <w:rFonts w:asciiTheme="minorHAnsi" w:hAnsiTheme="minorHAnsi" w:cs="Arial"/>
          <w:lang w:val="eu-ES"/>
        </w:rPr>
        <w:t>Euskadiko Kros Txapelketetan kontrolaren amaiera ezartzen da lehen sailkatuaren denboraren % 50a iragan denean.</w:t>
      </w:r>
    </w:p>
    <w:p w:rsidR="002A3431" w:rsidRDefault="002A3431" w:rsidP="00A04F60">
      <w:pPr>
        <w:pStyle w:val="Prrafodelista"/>
        <w:numPr>
          <w:ilvl w:val="0"/>
          <w:numId w:val="16"/>
        </w:numPr>
        <w:jc w:val="both"/>
        <w:rPr>
          <w:rFonts w:asciiTheme="minorHAnsi" w:eastAsia="Arial Unicode MS" w:hAnsiTheme="minorHAnsi"/>
          <w:lang w:val="eu-ES"/>
        </w:rPr>
      </w:pPr>
      <w:r w:rsidRPr="00E2128D">
        <w:rPr>
          <w:rFonts w:asciiTheme="minorHAnsi" w:eastAsia="Arial Unicode MS" w:hAnsiTheme="minorHAnsi"/>
          <w:lang w:val="eu-ES"/>
        </w:rPr>
        <w:t>Euskadiko Txapelketaren xedeetarako, bai banakakoa eta bai kluben araberakoa, Euskadiko txapelketan eginiko partaidetza inskripzioa dela medio eratu ondorengo sailkapenak ezarriko dira.</w:t>
      </w:r>
    </w:p>
    <w:p w:rsidR="009D530C" w:rsidRPr="00E0600B" w:rsidRDefault="009D530C" w:rsidP="00A04F60">
      <w:pPr>
        <w:numPr>
          <w:ilvl w:val="0"/>
          <w:numId w:val="16"/>
        </w:numPr>
        <w:jc w:val="both"/>
        <w:rPr>
          <w:rFonts w:asciiTheme="minorHAnsi" w:eastAsia="Arial Unicode MS" w:hAnsiTheme="minorHAnsi"/>
          <w:lang w:val="eu-ES"/>
        </w:rPr>
      </w:pPr>
      <w:r w:rsidRPr="00E0600B">
        <w:rPr>
          <w:rFonts w:ascii="Calibri" w:hAnsi="Calibri" w:cs="Calibri"/>
          <w:lang w:val="eu-ES"/>
        </w:rPr>
        <w:t xml:space="preserve">CSD-ko Selekzioa egiteko asmoarekin, </w:t>
      </w:r>
      <w:r w:rsidR="00E0600B" w:rsidRPr="00E0600B">
        <w:rPr>
          <w:rFonts w:ascii="Calibri" w:hAnsi="Calibri" w:cs="Calibri"/>
          <w:lang w:val="eu-ES"/>
        </w:rPr>
        <w:t xml:space="preserve"> urtarrilaren 26an baino lehen </w:t>
      </w:r>
      <w:r w:rsidRPr="00E0600B">
        <w:rPr>
          <w:rFonts w:ascii="Calibri" w:hAnsi="Calibri" w:cs="Calibri"/>
          <w:lang w:val="eu-ES"/>
        </w:rPr>
        <w:t xml:space="preserve">Lurraldeko Federazioak </w:t>
      </w:r>
      <w:r w:rsidR="00E0600B" w:rsidRPr="00E0600B">
        <w:rPr>
          <w:rFonts w:ascii="Calibri" w:hAnsi="Calibri" w:cs="Calibri"/>
          <w:lang w:val="eu-ES"/>
        </w:rPr>
        <w:t xml:space="preserve"> Euskadiko Federazioara 2001-eko litzenzia ez duten </w:t>
      </w:r>
      <w:r w:rsidR="00E0600B">
        <w:rPr>
          <w:rFonts w:ascii="Calibri" w:hAnsi="Calibri" w:cs="Calibri"/>
          <w:lang w:val="eu-ES"/>
        </w:rPr>
        <w:t>atleten zerrenda</w:t>
      </w:r>
      <w:r w:rsidRPr="00E0600B">
        <w:rPr>
          <w:rFonts w:ascii="Calibri" w:hAnsi="Calibri" w:cs="Calibri"/>
          <w:lang w:val="eu-ES"/>
        </w:rPr>
        <w:t xml:space="preserve"> </w:t>
      </w:r>
      <w:r w:rsidR="00E0600B" w:rsidRPr="00E0600B">
        <w:rPr>
          <w:rFonts w:ascii="Calibri" w:hAnsi="Calibri" w:cs="Calibri"/>
          <w:lang w:val="eu-ES"/>
        </w:rPr>
        <w:t>bidali beharko dute</w:t>
      </w:r>
      <w:r w:rsidRPr="00E0600B">
        <w:rPr>
          <w:rFonts w:ascii="Calibri" w:hAnsi="Calibri" w:cs="Calibri"/>
          <w:lang w:val="eu-ES"/>
        </w:rPr>
        <w:t xml:space="preserve"> </w:t>
      </w:r>
    </w:p>
    <w:p w:rsidR="002A3431" w:rsidRPr="00E2128D" w:rsidRDefault="002A3431" w:rsidP="00A04F60">
      <w:pPr>
        <w:jc w:val="both"/>
        <w:rPr>
          <w:rFonts w:asciiTheme="minorHAnsi" w:eastAsia="Arial Unicode MS" w:hAnsiTheme="minorHAnsi"/>
          <w:lang w:val="eu-ES"/>
        </w:rPr>
      </w:pPr>
    </w:p>
    <w:p w:rsidR="002A3431" w:rsidRDefault="002A3431" w:rsidP="00A04F60">
      <w:pPr>
        <w:pStyle w:val="Textoindependiente2"/>
        <w:numPr>
          <w:ilvl w:val="1"/>
          <w:numId w:val="16"/>
        </w:numPr>
        <w:rPr>
          <w:rFonts w:asciiTheme="minorHAnsi" w:eastAsia="Arial Unicode MS" w:hAnsiTheme="minorHAnsi"/>
          <w:sz w:val="20"/>
          <w:lang w:val="eu-ES"/>
        </w:rPr>
      </w:pPr>
      <w:r w:rsidRPr="00E2128D">
        <w:rPr>
          <w:rFonts w:asciiTheme="minorHAnsi" w:eastAsia="Arial Unicode MS" w:hAnsiTheme="minorHAnsi"/>
          <w:sz w:val="20"/>
          <w:u w:val="single"/>
          <w:lang w:val="eu-ES"/>
        </w:rPr>
        <w:t>Banakakoa:</w:t>
      </w:r>
      <w:r w:rsidRPr="00E2128D">
        <w:rPr>
          <w:rFonts w:asciiTheme="minorHAnsi" w:eastAsia="Arial Unicode MS" w:hAnsiTheme="minorHAnsi"/>
          <w:sz w:val="20"/>
          <w:lang w:val="eu-ES"/>
        </w:rPr>
        <w:t xml:space="preserve"> Espainiako nazionalitateko atletek domina eskuratuko dute. Iriste ordenaren arabera, arau nagusiekin bat etorriz. </w:t>
      </w:r>
    </w:p>
    <w:p w:rsidR="002A3431" w:rsidRPr="00E2128D" w:rsidRDefault="002A3431" w:rsidP="00A04F60">
      <w:pPr>
        <w:pStyle w:val="Textoindependiente2"/>
        <w:rPr>
          <w:rFonts w:asciiTheme="minorHAnsi" w:eastAsia="Arial Unicode MS" w:hAnsiTheme="minorHAnsi"/>
          <w:sz w:val="20"/>
          <w:lang w:val="eu-ES"/>
        </w:rPr>
      </w:pPr>
    </w:p>
    <w:p w:rsidR="002A3431" w:rsidRPr="00E2128D" w:rsidRDefault="002A3431" w:rsidP="00A04F60">
      <w:pPr>
        <w:pStyle w:val="Textoindependiente2"/>
        <w:numPr>
          <w:ilvl w:val="1"/>
          <w:numId w:val="16"/>
        </w:numPr>
        <w:rPr>
          <w:rFonts w:asciiTheme="minorHAnsi" w:eastAsia="Arial Unicode MS" w:hAnsiTheme="minorHAnsi"/>
          <w:sz w:val="20"/>
          <w:u w:val="single"/>
          <w:lang w:val="eu-ES"/>
        </w:rPr>
      </w:pPr>
      <w:r w:rsidRPr="00E2128D">
        <w:rPr>
          <w:rFonts w:asciiTheme="minorHAnsi" w:eastAsia="Arial Unicode MS" w:hAnsiTheme="minorHAnsi"/>
          <w:sz w:val="20"/>
          <w:u w:val="single"/>
          <w:lang w:val="eu-ES"/>
        </w:rPr>
        <w:t xml:space="preserve">Klubak: </w:t>
      </w:r>
    </w:p>
    <w:p w:rsidR="002A3431" w:rsidRPr="00E2128D" w:rsidRDefault="002A3431" w:rsidP="00A04F60">
      <w:pPr>
        <w:pStyle w:val="Textoindependiente2"/>
        <w:ind w:left="720"/>
        <w:rPr>
          <w:rFonts w:asciiTheme="minorHAnsi" w:eastAsia="Arial Unicode MS" w:hAnsiTheme="minorHAnsi"/>
          <w:sz w:val="20"/>
          <w:lang w:val="eu-ES"/>
        </w:rPr>
      </w:pPr>
      <w:r w:rsidRPr="00E2128D">
        <w:rPr>
          <w:rFonts w:asciiTheme="minorHAnsi" w:eastAsia="Arial Unicode MS" w:hAnsiTheme="minorHAnsi"/>
          <w:sz w:val="20"/>
          <w:lang w:val="eu-ES"/>
        </w:rPr>
        <w:t>Gizonezkoetan: absolutua JN, JV eta CD kategorietan sailkatu lehenengo lau atletak dira puntuak eskuratuko dituztenak, guztiak klub berekoak izateaz gainera arau nagusietako “a” puntua betetzea beharrezkoa izanik.</w:t>
      </w:r>
    </w:p>
    <w:p w:rsidR="002A3431" w:rsidRPr="00E2128D" w:rsidRDefault="002A3431" w:rsidP="00A04F60">
      <w:pPr>
        <w:pStyle w:val="Textoindependiente2"/>
        <w:ind w:left="720"/>
        <w:rPr>
          <w:rFonts w:asciiTheme="minorHAnsi" w:eastAsia="Arial Unicode MS" w:hAnsiTheme="minorHAnsi"/>
          <w:sz w:val="20"/>
          <w:lang w:val="eu-ES"/>
        </w:rPr>
      </w:pPr>
      <w:r w:rsidRPr="00E2128D">
        <w:rPr>
          <w:rFonts w:asciiTheme="minorHAnsi" w:eastAsia="Arial Unicode MS" w:hAnsiTheme="minorHAnsi"/>
          <w:sz w:val="20"/>
          <w:lang w:val="eu-ES"/>
        </w:rPr>
        <w:t>Emakumezkoetan: absolutua kategoriako lau lehenengo atletak hala nola JN, JV  eta  CD kategorietako hiru lehenengoak izango dira puntuak eskuratuko dituztenak, guztiak klub berekoak izateaz gainera arau nagusietako “a” puntua betetzea beharrezkoa izanik.</w:t>
      </w:r>
    </w:p>
    <w:p w:rsidR="00E575D8" w:rsidRDefault="002A3431" w:rsidP="00A04F60">
      <w:pPr>
        <w:pStyle w:val="Textoindependiente2"/>
        <w:ind w:left="720"/>
        <w:rPr>
          <w:rFonts w:asciiTheme="minorHAnsi" w:eastAsia="Arial Unicode MS" w:hAnsiTheme="minorHAnsi"/>
          <w:sz w:val="20"/>
          <w:lang w:val="eu-ES"/>
        </w:rPr>
      </w:pPr>
      <w:r w:rsidRPr="00E2128D">
        <w:rPr>
          <w:rFonts w:asciiTheme="minorHAnsi" w:eastAsia="Arial Unicode MS" w:hAnsiTheme="minorHAnsi"/>
          <w:sz w:val="20"/>
          <w:lang w:val="eu-ES"/>
        </w:rPr>
        <w:t xml:space="preserve">OHARRA: </w:t>
      </w:r>
    </w:p>
    <w:p w:rsidR="00E575D8" w:rsidRDefault="002A3431" w:rsidP="00A04F60">
      <w:pPr>
        <w:pStyle w:val="Textoindependiente2"/>
        <w:ind w:left="720"/>
        <w:rPr>
          <w:rFonts w:asciiTheme="minorHAnsi" w:eastAsia="Arial Unicode MS" w:hAnsiTheme="minorHAnsi"/>
          <w:sz w:val="20"/>
          <w:lang w:val="eu-ES"/>
        </w:rPr>
      </w:pPr>
      <w:r w:rsidRPr="00E2128D">
        <w:rPr>
          <w:rFonts w:asciiTheme="minorHAnsi" w:eastAsia="Arial Unicode MS" w:hAnsiTheme="minorHAnsi"/>
          <w:sz w:val="20"/>
          <w:lang w:val="eu-ES"/>
        </w:rPr>
        <w:t xml:space="preserve">PROMESA-SENIOR kategorietako atletak lasterketa berean arituko dira, sailkapena bateratua izanik, bai banakakoa eta bai taldeen araberakoa. </w:t>
      </w:r>
    </w:p>
    <w:p w:rsidR="00E575D8" w:rsidRPr="00E575D8" w:rsidRDefault="00E575D8" w:rsidP="00A04F60">
      <w:pPr>
        <w:pStyle w:val="Textoindependiente2"/>
        <w:ind w:left="720"/>
        <w:rPr>
          <w:rFonts w:asciiTheme="minorHAnsi" w:eastAsia="Arial Unicode MS" w:hAnsiTheme="minorHAnsi"/>
          <w:sz w:val="20"/>
          <w:lang w:val="eu-ES"/>
        </w:rPr>
      </w:pPr>
      <w:r w:rsidRPr="00D8614E">
        <w:rPr>
          <w:rFonts w:ascii="Calibri" w:eastAsia="Arial Unicode MS" w:hAnsi="Calibri" w:cs="Arial"/>
          <w:b/>
          <w:sz w:val="18"/>
          <w:szCs w:val="18"/>
          <w:u w:val="single"/>
          <w:lang w:val="eu-ES"/>
        </w:rPr>
        <w:t>EAF-ko Batzar Orokorraren arabera 2014ko martxoaren 7an atze</w:t>
      </w:r>
      <w:r>
        <w:rPr>
          <w:rFonts w:ascii="Calibri" w:eastAsia="Arial Unicode MS" w:hAnsi="Calibri" w:cs="Arial"/>
          <w:b/>
          <w:sz w:val="18"/>
          <w:szCs w:val="18"/>
          <w:u w:val="single"/>
          <w:lang w:val="eu-ES"/>
        </w:rPr>
        <w:t>rritar</w:t>
      </w:r>
      <w:r w:rsidR="006262A1">
        <w:rPr>
          <w:rFonts w:ascii="Calibri" w:eastAsia="Arial Unicode MS" w:hAnsi="Calibri" w:cs="Arial"/>
          <w:b/>
          <w:sz w:val="18"/>
          <w:szCs w:val="18"/>
          <w:u w:val="single"/>
          <w:lang w:val="eu-ES"/>
        </w:rPr>
        <w:t xml:space="preserve"> baka batek puntuatu ahal izango du</w:t>
      </w:r>
    </w:p>
    <w:p w:rsidR="002A3431" w:rsidRPr="00E2128D" w:rsidRDefault="002A3431" w:rsidP="00A04F60">
      <w:pPr>
        <w:pStyle w:val="Textoindependiente2"/>
        <w:ind w:left="360"/>
        <w:rPr>
          <w:rFonts w:asciiTheme="minorHAnsi" w:eastAsia="Arial Unicode MS" w:hAnsiTheme="minorHAnsi"/>
          <w:sz w:val="20"/>
          <w:lang w:val="eu-ES"/>
        </w:rPr>
      </w:pPr>
    </w:p>
    <w:p w:rsidR="002A3431" w:rsidRPr="00E2128D" w:rsidRDefault="002A3431" w:rsidP="00A04F60">
      <w:pPr>
        <w:pStyle w:val="Textoindependiente2"/>
        <w:ind w:left="720"/>
        <w:rPr>
          <w:rFonts w:asciiTheme="minorHAnsi" w:eastAsia="Arial Unicode MS" w:hAnsiTheme="minorHAnsi"/>
          <w:b/>
          <w:sz w:val="22"/>
          <w:lang w:val="eu-ES"/>
        </w:rPr>
      </w:pPr>
      <w:r w:rsidRPr="00E2128D">
        <w:rPr>
          <w:rFonts w:asciiTheme="minorHAnsi" w:eastAsia="Arial Unicode MS" w:hAnsiTheme="minorHAnsi"/>
          <w:b/>
          <w:sz w:val="22"/>
          <w:u w:val="single"/>
          <w:lang w:val="eu-ES"/>
        </w:rPr>
        <w:t>Kluben araberako estatuko Cross-Country Txapelketarako sailkapen faserako</w:t>
      </w:r>
      <w:r w:rsidRPr="00E2128D">
        <w:rPr>
          <w:rFonts w:asciiTheme="minorHAnsi" w:eastAsia="Arial Unicode MS" w:hAnsiTheme="minorHAnsi"/>
          <w:b/>
          <w:sz w:val="22"/>
          <w:lang w:val="eu-ES"/>
        </w:rPr>
        <w:t>.</w:t>
      </w:r>
    </w:p>
    <w:p w:rsidR="002A3431" w:rsidRPr="00E2128D" w:rsidRDefault="002A3431" w:rsidP="00A04F60">
      <w:pPr>
        <w:pStyle w:val="Prrafodelista"/>
        <w:numPr>
          <w:ilvl w:val="1"/>
          <w:numId w:val="18"/>
        </w:numPr>
        <w:jc w:val="both"/>
        <w:rPr>
          <w:rFonts w:asciiTheme="minorHAnsi" w:eastAsia="Arial Unicode MS" w:hAnsiTheme="minorHAnsi"/>
          <w:lang w:val="eu-ES"/>
        </w:rPr>
      </w:pPr>
      <w:r w:rsidRPr="00E2128D">
        <w:rPr>
          <w:rFonts w:asciiTheme="minorHAnsi" w:eastAsia="Arial Unicode MS" w:hAnsiTheme="minorHAnsi"/>
          <w:lang w:val="eu-ES"/>
        </w:rPr>
        <w:t>Atleta guztiak EAEF-ko lizentziaren jabe izan beharko dira, Estatuko Txapelketara bertaratu ahal izateko.</w:t>
      </w:r>
    </w:p>
    <w:p w:rsidR="002A3431" w:rsidRPr="00E2128D" w:rsidRDefault="002A3431" w:rsidP="00A04F60">
      <w:pPr>
        <w:pStyle w:val="Textoindependiente2"/>
        <w:numPr>
          <w:ilvl w:val="1"/>
          <w:numId w:val="18"/>
        </w:numPr>
        <w:rPr>
          <w:rFonts w:asciiTheme="minorHAnsi" w:eastAsia="Arial Unicode MS" w:hAnsiTheme="minorHAnsi"/>
          <w:sz w:val="20"/>
          <w:lang w:val="eu-ES"/>
        </w:rPr>
      </w:pPr>
      <w:r w:rsidRPr="00E2128D">
        <w:rPr>
          <w:rFonts w:asciiTheme="minorHAnsi" w:eastAsia="Arial Unicode MS" w:hAnsiTheme="minorHAnsi"/>
          <w:sz w:val="20"/>
          <w:lang w:val="eu-ES"/>
        </w:rPr>
        <w:t>CD, JV, JN eta PR kategorietan klub filialeko atleta bakarra izan ahal da partaide, esklusiboki Espainiako Kluben Txapelketako sailkapenaren xedeetarako. Gainerako xede guztietarako, atleta horrek bere jatorrizko kluberako puntuak eskuratuko ditu. FVA-ri jakinarazi beharko zaio zein atletari dagokion filial bezala puntuazioa eskuratzea eta hala ez bada sailkapena klubeko atletekin egingo da.</w:t>
      </w:r>
    </w:p>
    <w:p w:rsidR="002A3431" w:rsidRPr="00E2128D" w:rsidRDefault="002A3431" w:rsidP="00A04F60">
      <w:pPr>
        <w:pStyle w:val="Textoindependiente2"/>
        <w:numPr>
          <w:ilvl w:val="1"/>
          <w:numId w:val="18"/>
        </w:numPr>
        <w:rPr>
          <w:rFonts w:asciiTheme="minorHAnsi" w:eastAsia="Arial Unicode MS" w:hAnsiTheme="minorHAnsi"/>
          <w:sz w:val="20"/>
          <w:lang w:val="eu-ES"/>
        </w:rPr>
      </w:pPr>
      <w:r w:rsidRPr="00E2128D">
        <w:rPr>
          <w:rFonts w:asciiTheme="minorHAnsi" w:eastAsia="Arial Unicode MS" w:hAnsiTheme="minorHAnsi"/>
          <w:sz w:val="20"/>
          <w:lang w:val="eu-ES"/>
        </w:rPr>
        <w:t>Gainera, 2005eko otsailaren 5eko EAF-ko Batzordearen hitzarmenari jarraiki, kategoria bakoitzean Euskal Autonomia Erkidegokoa ez den klub bakoitzeko atleta batek soilik eskuratu ahal izango du puntuazioa.</w:t>
      </w:r>
    </w:p>
    <w:p w:rsidR="002A3431" w:rsidRPr="00E2128D" w:rsidRDefault="002A3431" w:rsidP="00A04F60">
      <w:pPr>
        <w:pStyle w:val="Textoindependiente2"/>
        <w:numPr>
          <w:ilvl w:val="1"/>
          <w:numId w:val="18"/>
        </w:numPr>
        <w:rPr>
          <w:rFonts w:asciiTheme="minorHAnsi" w:eastAsia="Arial Unicode MS" w:hAnsiTheme="minorHAnsi"/>
          <w:sz w:val="20"/>
          <w:lang w:val="eu-ES"/>
        </w:rPr>
      </w:pPr>
      <w:r w:rsidRPr="00E2128D">
        <w:rPr>
          <w:rFonts w:asciiTheme="minorHAnsi" w:eastAsia="Arial Unicode MS" w:hAnsiTheme="minorHAnsi"/>
          <w:sz w:val="20"/>
          <w:lang w:val="eu-ES"/>
        </w:rPr>
        <w:t>Kluberako puntuazioa eskuratu ahal izango du absolutua, promesa eta junior kategorietako atzerriko atleta batek soilik, gainerako kategorietan guztiak atzerritarrak izan ahal dira.</w:t>
      </w:r>
    </w:p>
    <w:p w:rsidR="002A3431" w:rsidRPr="00E2128D" w:rsidRDefault="002A3431" w:rsidP="00A04F60">
      <w:pPr>
        <w:pStyle w:val="Prrafodelista"/>
        <w:numPr>
          <w:ilvl w:val="1"/>
          <w:numId w:val="18"/>
        </w:numPr>
        <w:autoSpaceDE w:val="0"/>
        <w:autoSpaceDN w:val="0"/>
        <w:adjustRightInd w:val="0"/>
        <w:jc w:val="both"/>
        <w:rPr>
          <w:rFonts w:asciiTheme="minorHAnsi" w:eastAsia="Arial Unicode MS" w:hAnsiTheme="minorHAnsi"/>
          <w:lang w:val="eu-ES"/>
        </w:rPr>
      </w:pPr>
      <w:r w:rsidRPr="00E2128D">
        <w:rPr>
          <w:rFonts w:asciiTheme="minorHAnsi" w:eastAsia="Arial Unicode MS" w:hAnsiTheme="minorHAnsi"/>
          <w:lang w:val="eu-ES"/>
        </w:rPr>
        <w:t>Kluben araberako sailkapena, gizonezkoen kategoria bakoitza alde batera utzita, lasterketa bakoitzean talde bereko lau lehenengo atleten postuak oinarritzat hartuta ezarriko da, eta ez da onartuko irteera-lerroan gutxienez lau atleta lerrokatzen ez dituzten taldeen partaidetzarik.</w:t>
      </w:r>
    </w:p>
    <w:p w:rsidR="002A3431" w:rsidRPr="00E2128D" w:rsidRDefault="002A3431" w:rsidP="00A04F60">
      <w:pPr>
        <w:pStyle w:val="Prrafodelista"/>
        <w:numPr>
          <w:ilvl w:val="1"/>
          <w:numId w:val="18"/>
        </w:numPr>
        <w:autoSpaceDE w:val="0"/>
        <w:autoSpaceDN w:val="0"/>
        <w:adjustRightInd w:val="0"/>
        <w:jc w:val="both"/>
        <w:rPr>
          <w:rFonts w:asciiTheme="minorHAnsi" w:eastAsia="Arial Unicode MS" w:hAnsiTheme="minorHAnsi"/>
          <w:lang w:val="eu-ES"/>
        </w:rPr>
      </w:pPr>
      <w:r w:rsidRPr="00E2128D">
        <w:rPr>
          <w:rFonts w:asciiTheme="minorHAnsi" w:eastAsia="Arial Unicode MS" w:hAnsiTheme="minorHAnsi"/>
          <w:lang w:val="eu-ES"/>
        </w:rPr>
        <w:t>Kluben araberako sailkapena, emakumezkoena, senior kategorian izan ezik zeinetan lau atleta lehiatuko diren, kadete, jubenila, junior eta promesa emakumezkoen kategoriak talde bereko lehenengo hiru atleten postuekin eratuko dira, eta ez da onartuko irteera-lerroan gutxienez hiru atleta lerrokatzen ez dituzten taldeen partaidetza.</w:t>
      </w:r>
    </w:p>
    <w:p w:rsidR="002A3431" w:rsidRPr="00E2128D" w:rsidRDefault="002A3431" w:rsidP="00A04F60">
      <w:pPr>
        <w:pStyle w:val="Prrafodelista"/>
        <w:numPr>
          <w:ilvl w:val="1"/>
          <w:numId w:val="18"/>
        </w:numPr>
        <w:jc w:val="both"/>
        <w:rPr>
          <w:rFonts w:asciiTheme="minorHAnsi" w:eastAsia="Arial Unicode MS" w:hAnsiTheme="minorHAnsi"/>
          <w:lang w:val="eu-ES"/>
        </w:rPr>
      </w:pPr>
      <w:r w:rsidRPr="00E2128D">
        <w:rPr>
          <w:rFonts w:asciiTheme="minorHAnsi" w:eastAsia="Arial Unicode MS" w:hAnsiTheme="minorHAnsi"/>
          <w:lang w:val="eu-ES"/>
        </w:rPr>
        <w:t>Estatuko Kluben Txapelketarako sailkapenak EAF-an egingo dira, EUSKADIKO KROSAREN BI TXAPELKETAK amaitzen direnean.</w:t>
      </w:r>
    </w:p>
    <w:p w:rsidR="002A3431" w:rsidRPr="00E2128D" w:rsidRDefault="002A3431" w:rsidP="00A04F60">
      <w:pPr>
        <w:pStyle w:val="Textoindependiente2"/>
        <w:numPr>
          <w:ilvl w:val="1"/>
          <w:numId w:val="18"/>
        </w:numPr>
        <w:rPr>
          <w:rFonts w:asciiTheme="minorHAnsi" w:eastAsia="Arial Unicode MS" w:hAnsiTheme="minorHAnsi"/>
          <w:sz w:val="20"/>
          <w:lang w:val="eu-ES"/>
        </w:rPr>
      </w:pPr>
      <w:r w:rsidRPr="00E2128D">
        <w:rPr>
          <w:rFonts w:asciiTheme="minorHAnsi" w:eastAsia="Arial Unicode MS" w:hAnsiTheme="minorHAnsi"/>
          <w:sz w:val="20"/>
          <w:lang w:val="eu-ES"/>
        </w:rPr>
        <w:t xml:space="preserve">Absolutua (laburra) eta senior (luzea) kategoriako klub batek Estatuko Kluben Txapelketan parte hartu nahi izango balu, honek inskripzioan zehaztu beharko du atleta partaideen eraketa, bikoiztea ezinezkoa izanik eta txapelketa bakoitzerako gutxienez lau atletekin. </w:t>
      </w:r>
    </w:p>
    <w:p w:rsidR="002A3431" w:rsidRPr="00E2128D" w:rsidRDefault="002A3431" w:rsidP="00A04F60">
      <w:pPr>
        <w:pStyle w:val="Sangra2detindependiente"/>
        <w:spacing w:line="240" w:lineRule="auto"/>
        <w:ind w:left="720"/>
        <w:jc w:val="both"/>
        <w:rPr>
          <w:rFonts w:asciiTheme="minorHAnsi" w:eastAsia="Arial Unicode MS" w:hAnsiTheme="minorHAnsi"/>
          <w:lang w:val="eu-ES"/>
        </w:rPr>
      </w:pPr>
      <w:r w:rsidRPr="00E2128D">
        <w:rPr>
          <w:rFonts w:asciiTheme="minorHAnsi" w:eastAsia="Arial Unicode MS" w:hAnsiTheme="minorHAnsi"/>
          <w:b/>
          <w:lang w:val="eu-ES"/>
        </w:rPr>
        <w:t>OHARRA:</w:t>
      </w:r>
      <w:r w:rsidRPr="00E2128D">
        <w:rPr>
          <w:rFonts w:asciiTheme="minorHAnsi" w:eastAsia="Arial Unicode MS" w:hAnsiTheme="minorHAnsi"/>
          <w:lang w:val="eu-ES"/>
        </w:rPr>
        <w:t xml:space="preserve"> Estatuko Kluben Cross-Country txapelketan parte hartu nahi duten Klubei gogoraraztea, Euskadiko Kros txapelketaren emaitzak ezagutzen direnean, idatziz egiaztatu edo uko egin beharko diotela,  Euskadiko Kluben Txapelketako bere partaidetza, </w:t>
      </w:r>
      <w:r w:rsidRPr="00E2128D">
        <w:rPr>
          <w:rFonts w:asciiTheme="minorHAnsi" w:eastAsia="Arial Unicode MS" w:hAnsiTheme="minorHAnsi"/>
          <w:b/>
          <w:lang w:val="eu-ES"/>
        </w:rPr>
        <w:t xml:space="preserve">Euskadiko Atletismo Federazioari </w:t>
      </w:r>
      <w:r w:rsidRPr="00E2128D">
        <w:rPr>
          <w:rFonts w:asciiTheme="minorHAnsi" w:eastAsia="Arial Unicode MS" w:hAnsiTheme="minorHAnsi"/>
          <w:lang w:val="eu-ES"/>
        </w:rPr>
        <w:t>(</w:t>
      </w:r>
      <w:hyperlink r:id="rId13" w:history="1">
        <w:r w:rsidR="00E575D8" w:rsidRPr="006D366A">
          <w:rPr>
            <w:rStyle w:val="Hipervnculo"/>
            <w:rFonts w:asciiTheme="minorHAnsi" w:eastAsia="Arial Unicode MS" w:hAnsiTheme="minorHAnsi"/>
            <w:lang w:val="eu-ES"/>
          </w:rPr>
          <w:t>fvaeaf@euskalnet.net</w:t>
        </w:r>
      </w:hyperlink>
      <w:r w:rsidR="00E575D8">
        <w:rPr>
          <w:rFonts w:asciiTheme="minorHAnsi" w:eastAsia="Arial Unicode MS" w:hAnsiTheme="minorHAnsi"/>
          <w:lang w:val="eu-ES"/>
        </w:rPr>
        <w:t xml:space="preserve">) </w:t>
      </w:r>
      <w:r w:rsidRPr="00E2128D">
        <w:rPr>
          <w:rFonts w:asciiTheme="minorHAnsi" w:eastAsia="Arial Unicode MS" w:hAnsiTheme="minorHAnsi"/>
          <w:lang w:val="eu-ES"/>
        </w:rPr>
        <w:t>KROS TXAPELKETA AMAITU ONDORENGO ASTELEHENEAN.</w:t>
      </w:r>
    </w:p>
    <w:p w:rsidR="002A3431" w:rsidRPr="00E2128D" w:rsidRDefault="002A3431" w:rsidP="00A04F60">
      <w:pPr>
        <w:pStyle w:val="Prrafodelista"/>
        <w:numPr>
          <w:ilvl w:val="0"/>
          <w:numId w:val="16"/>
        </w:numPr>
        <w:jc w:val="both"/>
        <w:rPr>
          <w:rFonts w:asciiTheme="minorHAnsi" w:eastAsia="Arial Unicode MS" w:hAnsiTheme="minorHAnsi"/>
          <w:lang w:val="eu-ES"/>
        </w:rPr>
      </w:pPr>
      <w:r w:rsidRPr="00E2128D">
        <w:rPr>
          <w:rFonts w:asciiTheme="minorHAnsi" w:eastAsia="Arial Unicode MS" w:hAnsiTheme="minorHAnsi"/>
          <w:lang w:val="eu-ES"/>
        </w:rPr>
        <w:t>Kategoria guztietan domina eskuratuko dute hiru lehenengo sailkatuek.</w:t>
      </w:r>
    </w:p>
    <w:p w:rsidR="002A3431" w:rsidRPr="00E2128D" w:rsidRDefault="002A3431" w:rsidP="00A04F60">
      <w:pPr>
        <w:jc w:val="both"/>
        <w:rPr>
          <w:rFonts w:asciiTheme="minorHAnsi" w:eastAsia="Arial Unicode MS" w:hAnsiTheme="minorHAnsi"/>
          <w:lang w:val="eu-ES"/>
        </w:rPr>
      </w:pPr>
    </w:p>
    <w:p w:rsidR="002A3431" w:rsidRPr="00E2128D" w:rsidRDefault="002A3431" w:rsidP="00A04F60">
      <w:pPr>
        <w:pStyle w:val="Ttulo1"/>
        <w:numPr>
          <w:ilvl w:val="0"/>
          <w:numId w:val="16"/>
        </w:numPr>
        <w:jc w:val="both"/>
        <w:rPr>
          <w:rFonts w:asciiTheme="minorHAnsi" w:eastAsia="Arial Unicode MS" w:hAnsiTheme="minorHAnsi"/>
          <w:b w:val="0"/>
          <w:sz w:val="20"/>
          <w:szCs w:val="20"/>
          <w:lang w:val="eu-ES"/>
        </w:rPr>
      </w:pPr>
      <w:r w:rsidRPr="00E2128D">
        <w:rPr>
          <w:rFonts w:asciiTheme="minorHAnsi" w:eastAsia="Arial Unicode MS" w:hAnsiTheme="minorHAnsi"/>
          <w:b w:val="0"/>
          <w:sz w:val="20"/>
          <w:szCs w:val="20"/>
          <w:lang w:val="eu-ES"/>
        </w:rPr>
        <w:t>Inskripzioak KLUBEK egin beharko dituzte, ez da onartuko banakako inskripziorik, atleta independenteen kasuan izan ezik.</w:t>
      </w:r>
    </w:p>
    <w:p w:rsidR="002A3431" w:rsidRPr="00E2128D" w:rsidRDefault="002A3431" w:rsidP="00A04F60">
      <w:pPr>
        <w:pStyle w:val="Prrafodelista"/>
        <w:numPr>
          <w:ilvl w:val="0"/>
          <w:numId w:val="16"/>
        </w:numPr>
        <w:jc w:val="both"/>
        <w:rPr>
          <w:rFonts w:asciiTheme="minorHAnsi" w:eastAsia="Arial Unicode MS" w:hAnsiTheme="minorHAnsi"/>
          <w:lang w:val="eu-ES"/>
        </w:rPr>
      </w:pPr>
      <w:r w:rsidRPr="00E2128D">
        <w:rPr>
          <w:rFonts w:asciiTheme="minorHAnsi" w:eastAsia="Arial Unicode MS" w:hAnsiTheme="minorHAnsi" w:cs="Arial"/>
          <w:b/>
          <w:lang w:val="eu-ES"/>
        </w:rPr>
        <w:t>INSKRIPZIOA KLUBEK EGIN BEHARKO DUTE EAEF-KO LIZENTZIEN INTRANET BIDEZ, “TXAPELKETAK” ATALEAN. INSKRIPZIOA ZABALIK MANTENDUKO DA TXAPEL</w:t>
      </w:r>
      <w:r w:rsidR="00E575D8">
        <w:rPr>
          <w:rFonts w:asciiTheme="minorHAnsi" w:eastAsia="Arial Unicode MS" w:hAnsiTheme="minorHAnsi" w:cs="Arial"/>
          <w:b/>
          <w:lang w:val="eu-ES"/>
        </w:rPr>
        <w:t>KETAREN AURREKO ASTEARTEKO (2015KO OTSAILAK 10</w:t>
      </w:r>
      <w:r w:rsidRPr="00E2128D">
        <w:rPr>
          <w:rFonts w:asciiTheme="minorHAnsi" w:eastAsia="Arial Unicode MS" w:hAnsiTheme="minorHAnsi" w:cs="Arial"/>
          <w:b/>
          <w:lang w:val="eu-ES"/>
        </w:rPr>
        <w:t>KO 24:00AK ARTE).</w:t>
      </w:r>
    </w:p>
    <w:p w:rsidR="002A3431" w:rsidRPr="00E2128D" w:rsidRDefault="002A3431" w:rsidP="00A04F60">
      <w:pPr>
        <w:pStyle w:val="Prrafodelista"/>
        <w:numPr>
          <w:ilvl w:val="0"/>
          <w:numId w:val="16"/>
        </w:numPr>
        <w:jc w:val="both"/>
        <w:rPr>
          <w:rFonts w:asciiTheme="minorHAnsi" w:eastAsia="Arial Unicode MS" w:hAnsiTheme="minorHAnsi"/>
          <w:lang w:val="eu-ES"/>
        </w:rPr>
      </w:pPr>
      <w:r w:rsidRPr="00E2128D">
        <w:rPr>
          <w:rFonts w:asciiTheme="minorHAnsi" w:eastAsia="Arial Unicode MS" w:hAnsiTheme="minorHAnsi"/>
          <w:lang w:val="eu-ES"/>
        </w:rPr>
        <w:t xml:space="preserve">Txapelketan inskribatu atleten behin-behineko zerrenda EAF-ko </w:t>
      </w:r>
      <w:hyperlink r:id="rId14" w:history="1">
        <w:r w:rsidRPr="00E2128D">
          <w:rPr>
            <w:rStyle w:val="Hipervnculo"/>
            <w:rFonts w:asciiTheme="minorHAnsi" w:eastAsia="Arial Unicode MS" w:hAnsiTheme="minorHAnsi"/>
            <w:lang w:val="eu-ES"/>
          </w:rPr>
          <w:t>www.fvaeaf.org</w:t>
        </w:r>
      </w:hyperlink>
      <w:r w:rsidRPr="00E2128D">
        <w:rPr>
          <w:rFonts w:asciiTheme="minorHAnsi" w:eastAsia="Arial Unicode MS" w:hAnsiTheme="minorHAnsi"/>
          <w:lang w:val="eu-ES"/>
        </w:rPr>
        <w:t xml:space="preserve"> web orrialdean azalduko da, txapelketaren aurreko asteazkenean.</w:t>
      </w:r>
    </w:p>
    <w:p w:rsidR="002A3431" w:rsidRPr="00E2128D" w:rsidRDefault="002A3431" w:rsidP="00A04F60">
      <w:pPr>
        <w:pStyle w:val="Prrafodelista"/>
        <w:numPr>
          <w:ilvl w:val="0"/>
          <w:numId w:val="16"/>
        </w:numPr>
        <w:jc w:val="both"/>
        <w:rPr>
          <w:rFonts w:asciiTheme="minorHAnsi" w:eastAsia="Arial Unicode MS" w:hAnsiTheme="minorHAnsi"/>
          <w:u w:val="single"/>
          <w:lang w:val="eu-ES"/>
        </w:rPr>
      </w:pPr>
      <w:r w:rsidRPr="00E2128D">
        <w:rPr>
          <w:rFonts w:asciiTheme="minorHAnsi" w:eastAsia="Arial Unicode MS" w:hAnsiTheme="minorHAnsi"/>
          <w:u w:val="single"/>
          <w:lang w:val="eu-ES"/>
        </w:rPr>
        <w:t>Estatuko kluben txapelketarako puntuak eskuratu nahi dituen klubak egoera-orri berezian adierazita bidali beharko ditu klub filialetako atletak eta beste komunitate batzuetako atletak.</w:t>
      </w:r>
    </w:p>
    <w:p w:rsidR="002A3431" w:rsidRDefault="002A3431" w:rsidP="00A04F60">
      <w:pPr>
        <w:pStyle w:val="Prrafodelista"/>
        <w:numPr>
          <w:ilvl w:val="0"/>
          <w:numId w:val="16"/>
        </w:numPr>
        <w:jc w:val="both"/>
        <w:rPr>
          <w:rFonts w:asciiTheme="minorHAnsi" w:eastAsia="Arial Unicode MS" w:hAnsiTheme="minorHAnsi"/>
          <w:u w:val="single"/>
          <w:lang w:val="eu-ES"/>
        </w:rPr>
      </w:pPr>
      <w:r w:rsidRPr="00E2128D">
        <w:rPr>
          <w:rFonts w:asciiTheme="minorHAnsi" w:eastAsia="Arial Unicode MS" w:hAnsiTheme="minorHAnsi"/>
          <w:u w:val="single"/>
          <w:lang w:val="eu-ES"/>
        </w:rPr>
        <w:t>Probaren egunean ez da atleten inskripziorik onartuko</w:t>
      </w:r>
    </w:p>
    <w:p w:rsidR="00C527C3" w:rsidRPr="00C527C3" w:rsidRDefault="00C527C3" w:rsidP="00A04F60">
      <w:pPr>
        <w:numPr>
          <w:ilvl w:val="0"/>
          <w:numId w:val="16"/>
        </w:numPr>
        <w:jc w:val="both"/>
        <w:rPr>
          <w:rFonts w:asciiTheme="minorHAnsi" w:eastAsia="Arial Unicode MS" w:hAnsiTheme="minorHAnsi"/>
          <w:u w:val="single"/>
          <w:lang w:val="eu-ES"/>
        </w:rPr>
      </w:pPr>
      <w:r w:rsidRPr="003B103E">
        <w:rPr>
          <w:rFonts w:asciiTheme="minorHAnsi" w:hAnsiTheme="minorHAnsi"/>
          <w:color w:val="000000"/>
          <w:shd w:val="clear" w:color="auto" w:fill="FFFFFF"/>
          <w:lang w:val="eu-ES"/>
        </w:rPr>
        <w:t>Lehiaketan parte hartzen ez duten atletetako izen-ematea 1€-ekin zigortuko da</w:t>
      </w:r>
      <w:r>
        <w:rPr>
          <w:rFonts w:asciiTheme="minorHAnsi" w:hAnsiTheme="minorHAnsi"/>
          <w:color w:val="000000"/>
          <w:shd w:val="clear" w:color="auto" w:fill="FFFFFF"/>
          <w:lang w:val="eu-ES"/>
        </w:rPr>
        <w:t>.</w:t>
      </w:r>
    </w:p>
    <w:p w:rsidR="002A3431" w:rsidRPr="00A04F60" w:rsidRDefault="002A3431" w:rsidP="00A04F60">
      <w:pPr>
        <w:pStyle w:val="Sangradetextonormal"/>
        <w:numPr>
          <w:ilvl w:val="0"/>
          <w:numId w:val="16"/>
        </w:numPr>
        <w:ind w:left="360"/>
        <w:rPr>
          <w:rFonts w:asciiTheme="minorHAnsi" w:eastAsia="Arial Unicode MS" w:hAnsiTheme="minorHAnsi" w:cs="Arial"/>
          <w:lang w:val="eu-ES"/>
        </w:rPr>
      </w:pPr>
      <w:r w:rsidRPr="00A04F60">
        <w:rPr>
          <w:rFonts w:asciiTheme="minorHAnsi" w:eastAsia="Arial Unicode MS" w:hAnsiTheme="minorHAnsi" w:cs="Arial"/>
          <w:lang w:val="eu-ES"/>
        </w:rPr>
        <w:t>Dortsalak probaren egun berean entregatuko zaizkie KLUBETAKO ORDEZKARIEI (kateorratzak ez dira entregatuko)</w:t>
      </w:r>
    </w:p>
    <w:p w:rsidR="002A3431" w:rsidRPr="00E2128D" w:rsidRDefault="002A3431" w:rsidP="00A04F60">
      <w:pPr>
        <w:pStyle w:val="Sangradetextonormal"/>
        <w:ind w:left="0"/>
        <w:rPr>
          <w:rFonts w:asciiTheme="minorHAnsi" w:eastAsia="Arial Unicode MS" w:hAnsiTheme="minorHAnsi" w:cs="Arial"/>
          <w:lang w:val="eu-ES"/>
        </w:rPr>
      </w:pPr>
    </w:p>
    <w:p w:rsidR="002A3431" w:rsidRPr="00E2128D" w:rsidRDefault="002A3431" w:rsidP="00A04F60">
      <w:pPr>
        <w:pStyle w:val="Sangradetextonormal"/>
        <w:ind w:left="0"/>
        <w:rPr>
          <w:rFonts w:asciiTheme="minorHAnsi" w:eastAsia="Arial Unicode MS" w:hAnsiTheme="minorHAnsi" w:cs="Arial"/>
          <w:lang w:val="eu-ES"/>
        </w:rPr>
        <w:sectPr w:rsidR="002A3431" w:rsidRPr="00E2128D" w:rsidSect="00E2128D">
          <w:type w:val="continuous"/>
          <w:pgSz w:w="11906" w:h="16838"/>
          <w:pgMar w:top="1618" w:right="566" w:bottom="1417" w:left="540" w:header="708" w:footer="708" w:gutter="0"/>
          <w:cols w:space="720"/>
          <w:docGrid w:linePitch="360"/>
        </w:sectPr>
      </w:pPr>
    </w:p>
    <w:p w:rsidR="002A3431" w:rsidRPr="00E2128D" w:rsidRDefault="002A3431" w:rsidP="00A04F60">
      <w:pPr>
        <w:rPr>
          <w:rFonts w:asciiTheme="minorHAnsi" w:eastAsia="Arial Unicode MS" w:hAnsiTheme="minorHAnsi"/>
          <w:lang w:val="eu-ES"/>
        </w:rPr>
      </w:pPr>
    </w:p>
    <w:p w:rsidR="002A3431" w:rsidRPr="00E2128D" w:rsidRDefault="002A3431" w:rsidP="00A04F60">
      <w:pPr>
        <w:rPr>
          <w:rFonts w:asciiTheme="minorHAnsi" w:eastAsia="Arial Unicode MS" w:hAnsiTheme="minorHAnsi"/>
          <w:lang w:val="eu-ES"/>
        </w:rPr>
      </w:pPr>
    </w:p>
    <w:p w:rsidR="002A3431" w:rsidRPr="00E2128D" w:rsidRDefault="002A3431" w:rsidP="00A04F60">
      <w:pPr>
        <w:pStyle w:val="Sangradetextonormal"/>
        <w:ind w:left="360"/>
        <w:rPr>
          <w:rFonts w:asciiTheme="minorHAnsi" w:eastAsia="Arial Unicode MS" w:hAnsiTheme="minorHAnsi" w:cs="Arial"/>
          <w:lang w:val="eu-ES"/>
        </w:rPr>
      </w:pPr>
    </w:p>
    <w:p w:rsidR="002A3431" w:rsidRPr="00E2128D" w:rsidRDefault="002A3431" w:rsidP="00A04F60">
      <w:pPr>
        <w:pStyle w:val="Prrafodelista"/>
        <w:rPr>
          <w:rFonts w:asciiTheme="minorHAnsi" w:eastAsia="Arial Unicode MS" w:hAnsiTheme="minorHAnsi" w:cs="Arial"/>
        </w:rPr>
      </w:pPr>
    </w:p>
    <w:p w:rsidR="002A3431" w:rsidRPr="00E2128D" w:rsidRDefault="002A3431" w:rsidP="00A04F60">
      <w:pPr>
        <w:pStyle w:val="Sangradetextonormal"/>
        <w:ind w:left="0"/>
        <w:rPr>
          <w:rFonts w:asciiTheme="minorHAnsi" w:eastAsia="Arial Unicode MS" w:hAnsiTheme="minorHAnsi" w:cs="Arial"/>
        </w:rPr>
      </w:pPr>
    </w:p>
    <w:p w:rsidR="002A3431" w:rsidRPr="00E2128D" w:rsidRDefault="002A3431" w:rsidP="00A04F60">
      <w:pPr>
        <w:pStyle w:val="Sangradetextonormal"/>
        <w:ind w:left="0"/>
        <w:rPr>
          <w:rFonts w:asciiTheme="minorHAnsi" w:eastAsia="Arial Unicode MS" w:hAnsiTheme="minorHAnsi" w:cs="Arial"/>
        </w:rPr>
      </w:pPr>
    </w:p>
    <w:p w:rsidR="002A3431" w:rsidRPr="00E2128D" w:rsidRDefault="002A3431" w:rsidP="002A3431">
      <w:pPr>
        <w:pStyle w:val="Sangradetextonormal"/>
        <w:spacing w:line="360" w:lineRule="auto"/>
        <w:ind w:left="0"/>
        <w:rPr>
          <w:rFonts w:asciiTheme="minorHAnsi" w:eastAsia="Arial Unicode MS" w:hAnsiTheme="minorHAnsi" w:cs="Arial"/>
        </w:rPr>
      </w:pPr>
    </w:p>
    <w:p w:rsidR="002A3431" w:rsidRPr="00E2128D" w:rsidRDefault="002A3431" w:rsidP="002A3431">
      <w:pPr>
        <w:pStyle w:val="Sangradetextonormal"/>
        <w:spacing w:line="360" w:lineRule="auto"/>
        <w:ind w:left="0"/>
        <w:rPr>
          <w:rFonts w:asciiTheme="minorHAnsi" w:eastAsia="Arial Unicode MS" w:hAnsiTheme="minorHAnsi" w:cs="Arial"/>
        </w:rPr>
      </w:pPr>
    </w:p>
    <w:p w:rsidR="002A3431" w:rsidRPr="00E2128D" w:rsidRDefault="002A3431" w:rsidP="002A3431">
      <w:pPr>
        <w:pStyle w:val="Sangradetextonormal"/>
        <w:spacing w:line="360" w:lineRule="auto"/>
        <w:ind w:left="0"/>
        <w:rPr>
          <w:rFonts w:asciiTheme="minorHAnsi" w:eastAsia="Arial Unicode MS" w:hAnsiTheme="minorHAnsi" w:cs="Arial"/>
          <w:lang w:val="eu-ES"/>
        </w:rPr>
        <w:sectPr w:rsidR="002A3431" w:rsidRPr="00E2128D" w:rsidSect="00E2128D">
          <w:type w:val="continuous"/>
          <w:pgSz w:w="11906" w:h="16838"/>
          <w:pgMar w:top="1618" w:right="566" w:bottom="1417" w:left="540" w:header="708" w:footer="708" w:gutter="0"/>
          <w:cols w:space="720"/>
          <w:docGrid w:linePitch="360"/>
        </w:sectPr>
      </w:pPr>
    </w:p>
    <w:p w:rsidR="002A3431" w:rsidRPr="00E2128D" w:rsidRDefault="002A3431" w:rsidP="002A3431">
      <w:pPr>
        <w:spacing w:line="360" w:lineRule="auto"/>
        <w:rPr>
          <w:rFonts w:asciiTheme="minorHAnsi" w:eastAsia="Arial Unicode MS" w:hAnsiTheme="minorHAnsi"/>
        </w:rPr>
      </w:pPr>
    </w:p>
    <w:p w:rsidR="002A3431" w:rsidRPr="00E2128D" w:rsidRDefault="002A3431" w:rsidP="002A3431">
      <w:pPr>
        <w:spacing w:line="360" w:lineRule="auto"/>
        <w:rPr>
          <w:rFonts w:asciiTheme="minorHAnsi" w:eastAsia="Arial Unicode MS" w:hAnsiTheme="minorHAnsi"/>
        </w:rPr>
      </w:pPr>
    </w:p>
    <w:p w:rsidR="002A3431" w:rsidRPr="00FF7675" w:rsidRDefault="002A3431" w:rsidP="002A3431">
      <w:pPr>
        <w:pStyle w:val="Sangradetextonormal"/>
        <w:spacing w:line="360" w:lineRule="auto"/>
        <w:rPr>
          <w:rFonts w:ascii="Calibri" w:eastAsia="Arial Unicode MS" w:hAnsi="Calibri"/>
          <w:b/>
          <w:bCs/>
          <w:i/>
          <w:iCs/>
          <w:u w:val="single"/>
        </w:rPr>
      </w:pPr>
    </w:p>
    <w:sectPr w:rsidR="002A3431" w:rsidRPr="00FF7675" w:rsidSect="0009085F">
      <w:type w:val="continuous"/>
      <w:pgSz w:w="11906" w:h="16838"/>
      <w:pgMar w:top="360" w:right="566" w:bottom="1417" w:left="5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5964" w:rsidRDefault="00825964">
      <w:r>
        <w:separator/>
      </w:r>
    </w:p>
  </w:endnote>
  <w:endnote w:type="continuationSeparator" w:id="1">
    <w:p w:rsidR="00825964" w:rsidRDefault="0082596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5964" w:rsidRDefault="00825964">
      <w:r>
        <w:separator/>
      </w:r>
    </w:p>
  </w:footnote>
  <w:footnote w:type="continuationSeparator" w:id="1">
    <w:p w:rsidR="00825964" w:rsidRDefault="0082596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530C" w:rsidRDefault="009D530C">
    <w:pPr>
      <w:jc w:val="center"/>
      <w:rPr>
        <w:sz w:val="14"/>
        <w:szCs w:val="14"/>
        <w:lang w:val="en-GB"/>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530C" w:rsidRDefault="009D530C">
    <w:pPr>
      <w:jc w:val="center"/>
      <w:rPr>
        <w:sz w:val="14"/>
        <w:lang w:val="en-G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1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090E1C4C"/>
    <w:multiLevelType w:val="hybridMultilevel"/>
    <w:tmpl w:val="76868376"/>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
    <w:nsid w:val="0D0350AE"/>
    <w:multiLevelType w:val="hybridMultilevel"/>
    <w:tmpl w:val="BAA4D542"/>
    <w:lvl w:ilvl="0" w:tplc="0C0A000F">
      <w:start w:val="1"/>
      <w:numFmt w:val="decimal"/>
      <w:lvlText w:val="%1."/>
      <w:lvlJc w:val="left"/>
      <w:pPr>
        <w:tabs>
          <w:tab w:val="num" w:pos="1080"/>
        </w:tabs>
        <w:ind w:left="1080" w:hanging="360"/>
      </w:pPr>
    </w:lvl>
    <w:lvl w:ilvl="1" w:tplc="0C0A0019">
      <w:start w:val="1"/>
      <w:numFmt w:val="lowerLetter"/>
      <w:lvlText w:val="%2."/>
      <w:lvlJc w:val="left"/>
      <w:pPr>
        <w:tabs>
          <w:tab w:val="num" w:pos="1800"/>
        </w:tabs>
        <w:ind w:left="1800" w:hanging="360"/>
      </w:pPr>
    </w:lvl>
    <w:lvl w:ilvl="2" w:tplc="0C0A001B">
      <w:start w:val="1"/>
      <w:numFmt w:val="lowerRoman"/>
      <w:lvlText w:val="%3."/>
      <w:lvlJc w:val="right"/>
      <w:pPr>
        <w:tabs>
          <w:tab w:val="num" w:pos="2520"/>
        </w:tabs>
        <w:ind w:left="2520" w:hanging="180"/>
      </w:pPr>
    </w:lvl>
    <w:lvl w:ilvl="3" w:tplc="0C0A000F">
      <w:start w:val="1"/>
      <w:numFmt w:val="decimal"/>
      <w:lvlText w:val="%4."/>
      <w:lvlJc w:val="left"/>
      <w:pPr>
        <w:tabs>
          <w:tab w:val="num" w:pos="3240"/>
        </w:tabs>
        <w:ind w:left="3240" w:hanging="360"/>
      </w:pPr>
    </w:lvl>
    <w:lvl w:ilvl="4" w:tplc="0C0A0019">
      <w:start w:val="1"/>
      <w:numFmt w:val="lowerLetter"/>
      <w:lvlText w:val="%5."/>
      <w:lvlJc w:val="left"/>
      <w:pPr>
        <w:tabs>
          <w:tab w:val="num" w:pos="3960"/>
        </w:tabs>
        <w:ind w:left="3960" w:hanging="360"/>
      </w:pPr>
    </w:lvl>
    <w:lvl w:ilvl="5" w:tplc="0C0A001B">
      <w:start w:val="1"/>
      <w:numFmt w:val="lowerRoman"/>
      <w:lvlText w:val="%6."/>
      <w:lvlJc w:val="right"/>
      <w:pPr>
        <w:tabs>
          <w:tab w:val="num" w:pos="4680"/>
        </w:tabs>
        <w:ind w:left="4680" w:hanging="180"/>
      </w:pPr>
    </w:lvl>
    <w:lvl w:ilvl="6" w:tplc="0C0A000F">
      <w:start w:val="1"/>
      <w:numFmt w:val="decimal"/>
      <w:lvlText w:val="%7."/>
      <w:lvlJc w:val="left"/>
      <w:pPr>
        <w:tabs>
          <w:tab w:val="num" w:pos="5400"/>
        </w:tabs>
        <w:ind w:left="5400" w:hanging="360"/>
      </w:pPr>
    </w:lvl>
    <w:lvl w:ilvl="7" w:tplc="0C0A0019">
      <w:start w:val="1"/>
      <w:numFmt w:val="lowerLetter"/>
      <w:lvlText w:val="%8."/>
      <w:lvlJc w:val="left"/>
      <w:pPr>
        <w:tabs>
          <w:tab w:val="num" w:pos="6120"/>
        </w:tabs>
        <w:ind w:left="6120" w:hanging="360"/>
      </w:pPr>
    </w:lvl>
    <w:lvl w:ilvl="8" w:tplc="0C0A001B">
      <w:start w:val="1"/>
      <w:numFmt w:val="lowerRoman"/>
      <w:lvlText w:val="%9."/>
      <w:lvlJc w:val="right"/>
      <w:pPr>
        <w:tabs>
          <w:tab w:val="num" w:pos="6840"/>
        </w:tabs>
        <w:ind w:left="6840" w:hanging="180"/>
      </w:pPr>
    </w:lvl>
  </w:abstractNum>
  <w:abstractNum w:abstractNumId="3">
    <w:nsid w:val="0F863A81"/>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0A9641B"/>
    <w:multiLevelType w:val="hybridMultilevel"/>
    <w:tmpl w:val="AC583AB2"/>
    <w:lvl w:ilvl="0" w:tplc="0C0A0001">
      <w:start w:val="1"/>
      <w:numFmt w:val="bullet"/>
      <w:lvlText w:val=""/>
      <w:lvlJc w:val="left"/>
      <w:pPr>
        <w:tabs>
          <w:tab w:val="num" w:pos="720"/>
        </w:tabs>
        <w:ind w:left="720" w:hanging="360"/>
      </w:pPr>
      <w:rPr>
        <w:rFonts w:ascii="Symbol" w:hAnsi="Symbol" w:cs="Symbol" w:hint="default"/>
      </w:rPr>
    </w:lvl>
    <w:lvl w:ilvl="1" w:tplc="0C0A000F">
      <w:start w:val="1"/>
      <w:numFmt w:val="decimal"/>
      <w:lvlText w:val="%2."/>
      <w:lvlJc w:val="left"/>
      <w:pPr>
        <w:tabs>
          <w:tab w:val="num" w:pos="1440"/>
        </w:tabs>
        <w:ind w:left="1440" w:hanging="360"/>
      </w:pPr>
      <w:rPr>
        <w:rFonts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5">
    <w:nsid w:val="11A05145"/>
    <w:multiLevelType w:val="multilevel"/>
    <w:tmpl w:val="250E110A"/>
    <w:numStyleLink w:val="Estilo1"/>
  </w:abstractNum>
  <w:abstractNum w:abstractNumId="6">
    <w:nsid w:val="11C84FCE"/>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197D05D0"/>
    <w:multiLevelType w:val="hybridMultilevel"/>
    <w:tmpl w:val="38AC6E5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8">
    <w:nsid w:val="1C8B4666"/>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1F900D1D"/>
    <w:multiLevelType w:val="multilevel"/>
    <w:tmpl w:val="8514D3C8"/>
    <w:lvl w:ilvl="0">
      <w:start w:val="1"/>
      <w:numFmt w:val="bullet"/>
      <w:lvlText w:val=""/>
      <w:lvlJc w:val="left"/>
      <w:pPr>
        <w:tabs>
          <w:tab w:val="num" w:pos="720"/>
        </w:tabs>
        <w:ind w:left="720" w:hanging="360"/>
      </w:pPr>
      <w:rPr>
        <w:rFonts w:ascii="Symbol" w:hAnsi="Symbol" w:cs="Symbo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20AE76B7"/>
    <w:multiLevelType w:val="multilevel"/>
    <w:tmpl w:val="1A68847E"/>
    <w:lvl w:ilvl="0">
      <w:start w:val="1"/>
      <w:numFmt w:val="bullet"/>
      <w:lvlText w:val=""/>
      <w:lvlJc w:val="left"/>
      <w:pPr>
        <w:tabs>
          <w:tab w:val="num" w:pos="720"/>
        </w:tabs>
        <w:ind w:left="720" w:hanging="360"/>
      </w:pPr>
      <w:rPr>
        <w:rFonts w:ascii="Symbol" w:hAnsi="Symbol" w:cs="Symbo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272B57E8"/>
    <w:multiLevelType w:val="hybridMultilevel"/>
    <w:tmpl w:val="D6DE9828"/>
    <w:lvl w:ilvl="0" w:tplc="0C0A0001">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12">
    <w:nsid w:val="2A0E0719"/>
    <w:multiLevelType w:val="multilevel"/>
    <w:tmpl w:val="11008974"/>
    <w:lvl w:ilvl="0">
      <w:start w:val="1"/>
      <w:numFmt w:val="decimal"/>
      <w:lvlText w:val="%1)"/>
      <w:lvlJc w:val="left"/>
      <w:pPr>
        <w:tabs>
          <w:tab w:val="num" w:pos="360"/>
        </w:tabs>
        <w:ind w:left="360" w:hanging="360"/>
      </w:pPr>
    </w:lvl>
    <w:lvl w:ilvl="1">
      <w:start w:val="1"/>
      <w:numFmt w:val="bullet"/>
      <w:lvlText w:val=""/>
      <w:lvlJc w:val="left"/>
      <w:pPr>
        <w:tabs>
          <w:tab w:val="num" w:pos="720"/>
        </w:tabs>
        <w:ind w:left="720" w:hanging="360"/>
      </w:pPr>
      <w:rPr>
        <w:rFonts w:ascii="Symbol" w:hAnsi="Symbol" w:cs="Symbol" w:hint="default"/>
        <w:color w:val="auto"/>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30572B6F"/>
    <w:multiLevelType w:val="hybridMultilevel"/>
    <w:tmpl w:val="C4B88498"/>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4">
    <w:nsid w:val="3369754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4BE6009D"/>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552E1F89"/>
    <w:multiLevelType w:val="hybridMultilevel"/>
    <w:tmpl w:val="079EBCA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7">
    <w:nsid w:val="59B82935"/>
    <w:multiLevelType w:val="hybridMultilevel"/>
    <w:tmpl w:val="14C2DCF2"/>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8">
    <w:nsid w:val="66AF0D14"/>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6E6B3FBE"/>
    <w:multiLevelType w:val="hybridMultilevel"/>
    <w:tmpl w:val="9D509D98"/>
    <w:lvl w:ilvl="0" w:tplc="E6980CEE">
      <w:start w:val="1"/>
      <w:numFmt w:val="bullet"/>
      <w:lvlText w:val=""/>
      <w:lvlJc w:val="left"/>
      <w:pPr>
        <w:tabs>
          <w:tab w:val="num" w:pos="720"/>
        </w:tabs>
        <w:ind w:left="720" w:hanging="360"/>
      </w:pPr>
      <w:rPr>
        <w:rFonts w:ascii="Symbol" w:hAnsi="Symbol" w:cs="Symbol" w:hint="default"/>
        <w:color w:val="auto"/>
      </w:rPr>
    </w:lvl>
    <w:lvl w:ilvl="1" w:tplc="61962882">
      <w:start w:val="1"/>
      <w:numFmt w:val="bullet"/>
      <w:lvlText w:val="o"/>
      <w:lvlJc w:val="left"/>
      <w:pPr>
        <w:tabs>
          <w:tab w:val="num" w:pos="1440"/>
        </w:tabs>
        <w:ind w:left="1440" w:hanging="360"/>
      </w:pPr>
      <w:rPr>
        <w:rFonts w:ascii="Courier New" w:hAnsi="Courier New" w:cs="Courier New" w:hint="default"/>
      </w:rPr>
    </w:lvl>
    <w:lvl w:ilvl="2" w:tplc="6330C374">
      <w:start w:val="1"/>
      <w:numFmt w:val="bullet"/>
      <w:lvlText w:val=""/>
      <w:lvlJc w:val="left"/>
      <w:pPr>
        <w:tabs>
          <w:tab w:val="num" w:pos="2160"/>
        </w:tabs>
        <w:ind w:left="2160" w:hanging="360"/>
      </w:pPr>
      <w:rPr>
        <w:rFonts w:ascii="Wingdings" w:hAnsi="Wingdings" w:cs="Wingdings" w:hint="default"/>
      </w:rPr>
    </w:lvl>
    <w:lvl w:ilvl="3" w:tplc="B8DEBE26">
      <w:start w:val="1"/>
      <w:numFmt w:val="bullet"/>
      <w:lvlText w:val=""/>
      <w:lvlJc w:val="left"/>
      <w:pPr>
        <w:tabs>
          <w:tab w:val="num" w:pos="2880"/>
        </w:tabs>
        <w:ind w:left="2880" w:hanging="360"/>
      </w:pPr>
      <w:rPr>
        <w:rFonts w:ascii="Symbol" w:hAnsi="Symbol" w:cs="Symbol" w:hint="default"/>
      </w:rPr>
    </w:lvl>
    <w:lvl w:ilvl="4" w:tplc="6DC82F98">
      <w:start w:val="1"/>
      <w:numFmt w:val="bullet"/>
      <w:lvlText w:val="o"/>
      <w:lvlJc w:val="left"/>
      <w:pPr>
        <w:tabs>
          <w:tab w:val="num" w:pos="3600"/>
        </w:tabs>
        <w:ind w:left="3600" w:hanging="360"/>
      </w:pPr>
      <w:rPr>
        <w:rFonts w:ascii="Courier New" w:hAnsi="Courier New" w:cs="Courier New" w:hint="default"/>
      </w:rPr>
    </w:lvl>
    <w:lvl w:ilvl="5" w:tplc="6B46DE52">
      <w:start w:val="1"/>
      <w:numFmt w:val="bullet"/>
      <w:lvlText w:val=""/>
      <w:lvlJc w:val="left"/>
      <w:pPr>
        <w:tabs>
          <w:tab w:val="num" w:pos="4320"/>
        </w:tabs>
        <w:ind w:left="4320" w:hanging="360"/>
      </w:pPr>
      <w:rPr>
        <w:rFonts w:ascii="Wingdings" w:hAnsi="Wingdings" w:cs="Wingdings" w:hint="default"/>
      </w:rPr>
    </w:lvl>
    <w:lvl w:ilvl="6" w:tplc="A232F2D4">
      <w:start w:val="1"/>
      <w:numFmt w:val="bullet"/>
      <w:lvlText w:val=""/>
      <w:lvlJc w:val="left"/>
      <w:pPr>
        <w:tabs>
          <w:tab w:val="num" w:pos="5040"/>
        </w:tabs>
        <w:ind w:left="5040" w:hanging="360"/>
      </w:pPr>
      <w:rPr>
        <w:rFonts w:ascii="Symbol" w:hAnsi="Symbol" w:cs="Symbol" w:hint="default"/>
      </w:rPr>
    </w:lvl>
    <w:lvl w:ilvl="7" w:tplc="5B36A52C">
      <w:start w:val="1"/>
      <w:numFmt w:val="bullet"/>
      <w:lvlText w:val="o"/>
      <w:lvlJc w:val="left"/>
      <w:pPr>
        <w:tabs>
          <w:tab w:val="num" w:pos="5760"/>
        </w:tabs>
        <w:ind w:left="5760" w:hanging="360"/>
      </w:pPr>
      <w:rPr>
        <w:rFonts w:ascii="Courier New" w:hAnsi="Courier New" w:cs="Courier New" w:hint="default"/>
      </w:rPr>
    </w:lvl>
    <w:lvl w:ilvl="8" w:tplc="2F58AF4E">
      <w:start w:val="1"/>
      <w:numFmt w:val="bullet"/>
      <w:lvlText w:val=""/>
      <w:lvlJc w:val="left"/>
      <w:pPr>
        <w:tabs>
          <w:tab w:val="num" w:pos="6480"/>
        </w:tabs>
        <w:ind w:left="6480" w:hanging="360"/>
      </w:pPr>
      <w:rPr>
        <w:rFonts w:ascii="Wingdings" w:hAnsi="Wingdings" w:cs="Wingdings" w:hint="default"/>
      </w:rPr>
    </w:lvl>
  </w:abstractNum>
  <w:abstractNum w:abstractNumId="20">
    <w:nsid w:val="7BC50B87"/>
    <w:multiLevelType w:val="multilevel"/>
    <w:tmpl w:val="250E110A"/>
    <w:styleLink w:val="Estilo1"/>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5"/>
  </w:num>
  <w:num w:numId="2">
    <w:abstractNumId w:val="18"/>
  </w:num>
  <w:num w:numId="3">
    <w:abstractNumId w:val="14"/>
  </w:num>
  <w:num w:numId="4">
    <w:abstractNumId w:val="19"/>
  </w:num>
  <w:num w:numId="5">
    <w:abstractNumId w:val="9"/>
  </w:num>
  <w:num w:numId="6">
    <w:abstractNumId w:val="10"/>
  </w:num>
  <w:num w:numId="7">
    <w:abstractNumId w:val="12"/>
  </w:num>
  <w:num w:numId="8">
    <w:abstractNumId w:val="6"/>
  </w:num>
  <w:num w:numId="9">
    <w:abstractNumId w:val="4"/>
  </w:num>
  <w:num w:numId="10">
    <w:abstractNumId w:val="2"/>
  </w:num>
  <w:num w:numId="11">
    <w:abstractNumId w:val="8"/>
  </w:num>
  <w:num w:numId="12">
    <w:abstractNumId w:val="13"/>
  </w:num>
  <w:num w:numId="13">
    <w:abstractNumId w:val="1"/>
  </w:num>
  <w:num w:numId="14">
    <w:abstractNumId w:val="17"/>
  </w:num>
  <w:num w:numId="15">
    <w:abstractNumId w:val="16"/>
  </w:num>
  <w:num w:numId="16">
    <w:abstractNumId w:val="5"/>
  </w:num>
  <w:num w:numId="17">
    <w:abstractNumId w:val="20"/>
  </w:num>
  <w:num w:numId="18">
    <w:abstractNumId w:val="11"/>
  </w:num>
  <w:num w:numId="19">
    <w:abstractNumId w:val="0"/>
  </w:num>
  <w:num w:numId="20">
    <w:abstractNumId w:val="7"/>
  </w:num>
  <w:num w:numId="2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708"/>
  <w:hyphenationZone w:val="425"/>
  <w:doNotHyphenateCaps/>
  <w:characterSpacingControl w:val="doNotCompress"/>
  <w:savePreviewPicture/>
  <w:doNotValidateAgainstSchema/>
  <w:doNotDemarcateInvalidXml/>
  <w:footnotePr>
    <w:footnote w:id="0"/>
    <w:footnote w:id="1"/>
  </w:footnotePr>
  <w:endnotePr>
    <w:endnote w:id="0"/>
    <w:endnote w:id="1"/>
  </w:endnotePr>
  <w:compat/>
  <w:rsids>
    <w:rsidRoot w:val="00B70C34"/>
    <w:rsid w:val="0009085F"/>
    <w:rsid w:val="000A47D3"/>
    <w:rsid w:val="000D69BC"/>
    <w:rsid w:val="000E5845"/>
    <w:rsid w:val="000F688A"/>
    <w:rsid w:val="00143EE1"/>
    <w:rsid w:val="001608A5"/>
    <w:rsid w:val="00174DAE"/>
    <w:rsid w:val="00194B1F"/>
    <w:rsid w:val="001B5421"/>
    <w:rsid w:val="001C0D15"/>
    <w:rsid w:val="002264B0"/>
    <w:rsid w:val="0025238F"/>
    <w:rsid w:val="002649B3"/>
    <w:rsid w:val="002810A5"/>
    <w:rsid w:val="0028789C"/>
    <w:rsid w:val="00292343"/>
    <w:rsid w:val="002A3431"/>
    <w:rsid w:val="003344E0"/>
    <w:rsid w:val="003A0638"/>
    <w:rsid w:val="003A475C"/>
    <w:rsid w:val="003B4B69"/>
    <w:rsid w:val="003C4A1B"/>
    <w:rsid w:val="003E0B6F"/>
    <w:rsid w:val="003E0EE9"/>
    <w:rsid w:val="003F6FC5"/>
    <w:rsid w:val="00411FB9"/>
    <w:rsid w:val="00421D27"/>
    <w:rsid w:val="00446E33"/>
    <w:rsid w:val="00456825"/>
    <w:rsid w:val="00464121"/>
    <w:rsid w:val="004A3E28"/>
    <w:rsid w:val="004B3882"/>
    <w:rsid w:val="004C041B"/>
    <w:rsid w:val="004D0128"/>
    <w:rsid w:val="004F1029"/>
    <w:rsid w:val="005045CE"/>
    <w:rsid w:val="005426EE"/>
    <w:rsid w:val="00572ADE"/>
    <w:rsid w:val="005A76EE"/>
    <w:rsid w:val="005C2801"/>
    <w:rsid w:val="005D53CA"/>
    <w:rsid w:val="006262A1"/>
    <w:rsid w:val="00686670"/>
    <w:rsid w:val="007271EA"/>
    <w:rsid w:val="00731B9A"/>
    <w:rsid w:val="00737983"/>
    <w:rsid w:val="00755842"/>
    <w:rsid w:val="007816E8"/>
    <w:rsid w:val="00796E6A"/>
    <w:rsid w:val="007A794A"/>
    <w:rsid w:val="00825964"/>
    <w:rsid w:val="0084036D"/>
    <w:rsid w:val="00841633"/>
    <w:rsid w:val="0086190F"/>
    <w:rsid w:val="008809A5"/>
    <w:rsid w:val="008A2A55"/>
    <w:rsid w:val="008C55E2"/>
    <w:rsid w:val="00931FE1"/>
    <w:rsid w:val="009D530C"/>
    <w:rsid w:val="00A04F60"/>
    <w:rsid w:val="00A422B6"/>
    <w:rsid w:val="00A630BC"/>
    <w:rsid w:val="00A776E0"/>
    <w:rsid w:val="00AA4A52"/>
    <w:rsid w:val="00AA6CE8"/>
    <w:rsid w:val="00AC40B4"/>
    <w:rsid w:val="00AD53BC"/>
    <w:rsid w:val="00AD5644"/>
    <w:rsid w:val="00AE0E0E"/>
    <w:rsid w:val="00B243BF"/>
    <w:rsid w:val="00B70C34"/>
    <w:rsid w:val="00B803F0"/>
    <w:rsid w:val="00BF2C58"/>
    <w:rsid w:val="00C009E8"/>
    <w:rsid w:val="00C527C3"/>
    <w:rsid w:val="00C81C49"/>
    <w:rsid w:val="00C95B3F"/>
    <w:rsid w:val="00CB1376"/>
    <w:rsid w:val="00CB4F37"/>
    <w:rsid w:val="00CE1F94"/>
    <w:rsid w:val="00D22092"/>
    <w:rsid w:val="00DD28EA"/>
    <w:rsid w:val="00DF22C8"/>
    <w:rsid w:val="00E02E3A"/>
    <w:rsid w:val="00E0600B"/>
    <w:rsid w:val="00E2128D"/>
    <w:rsid w:val="00E2301C"/>
    <w:rsid w:val="00E4212A"/>
    <w:rsid w:val="00E53AC7"/>
    <w:rsid w:val="00E575D8"/>
    <w:rsid w:val="00E82D8B"/>
    <w:rsid w:val="00E96201"/>
    <w:rsid w:val="00E9715E"/>
    <w:rsid w:val="00F97F99"/>
    <w:rsid w:val="00FB2741"/>
    <w:rsid w:val="00FF4A7D"/>
    <w:rsid w:val="00FF767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nhideWhenUsed="0" w:qFormat="1"/>
    <w:lsdException w:name="heading 4" w:uiPriority="9" w:qFormat="1"/>
    <w:lsdException w:name="heading 5" w:uiPriority="9"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Body Text Indent" w:uiPriority="0" w:unhideWhenUsed="0"/>
    <w:lsdException w:name="Subtitle" w:semiHidden="0" w:uiPriority="11" w:unhideWhenUsed="0" w:qFormat="1"/>
    <w:lsdException w:name="Body Text 2" w:unhideWhenUsed="0"/>
    <w:lsdException w:name="Body Text Indent 2" w:uiPriority="0" w:unhideWhenUsed="0"/>
    <w:lsdException w:name="Hyperlink" w:uiPriority="0" w:unhideWhenUsed="0"/>
    <w:lsdException w:name="Strong" w:semiHidden="0"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0638"/>
    <w:rPr>
      <w:sz w:val="20"/>
      <w:szCs w:val="20"/>
    </w:rPr>
  </w:style>
  <w:style w:type="paragraph" w:styleId="Ttulo1">
    <w:name w:val="heading 1"/>
    <w:basedOn w:val="Normal"/>
    <w:next w:val="Normal"/>
    <w:link w:val="Ttulo1Car"/>
    <w:qFormat/>
    <w:rsid w:val="003A0638"/>
    <w:pPr>
      <w:keepNext/>
      <w:tabs>
        <w:tab w:val="num" w:pos="1440"/>
      </w:tabs>
      <w:jc w:val="center"/>
      <w:outlineLvl w:val="0"/>
    </w:pPr>
    <w:rPr>
      <w:b/>
      <w:bCs/>
      <w:sz w:val="24"/>
      <w:szCs w:val="24"/>
    </w:rPr>
  </w:style>
  <w:style w:type="paragraph" w:styleId="Ttulo2">
    <w:name w:val="heading 2"/>
    <w:basedOn w:val="Normal"/>
    <w:next w:val="Normal"/>
    <w:link w:val="Ttulo2Car"/>
    <w:qFormat/>
    <w:rsid w:val="003A0638"/>
    <w:pPr>
      <w:keepNext/>
      <w:tabs>
        <w:tab w:val="num" w:pos="1440"/>
      </w:tabs>
      <w:spacing w:before="240" w:after="60"/>
      <w:outlineLvl w:val="1"/>
    </w:pPr>
    <w:rPr>
      <w:rFonts w:ascii="Arial" w:hAnsi="Arial" w:cs="Arial"/>
      <w:b/>
      <w:bCs/>
      <w:i/>
      <w:iCs/>
      <w:sz w:val="28"/>
      <w:szCs w:val="28"/>
    </w:rPr>
  </w:style>
  <w:style w:type="paragraph" w:styleId="Ttulo3">
    <w:name w:val="heading 3"/>
    <w:basedOn w:val="Normal"/>
    <w:next w:val="Normal"/>
    <w:link w:val="Ttulo3Car"/>
    <w:uiPriority w:val="99"/>
    <w:qFormat/>
    <w:rsid w:val="003A0638"/>
    <w:pPr>
      <w:keepNext/>
      <w:spacing w:before="240" w:after="60"/>
      <w:outlineLvl w:val="2"/>
    </w:pPr>
    <w:rPr>
      <w:rFonts w:ascii="Arial" w:hAnsi="Arial" w:cs="Arial"/>
      <w:b/>
      <w:bCs/>
      <w:sz w:val="26"/>
      <w:szCs w:val="26"/>
    </w:rPr>
  </w:style>
  <w:style w:type="paragraph" w:styleId="Ttulo6">
    <w:name w:val="heading 6"/>
    <w:basedOn w:val="Normal"/>
    <w:next w:val="Normal"/>
    <w:link w:val="Ttulo6Car"/>
    <w:qFormat/>
    <w:rsid w:val="008809A5"/>
    <w:pPr>
      <w:spacing w:before="240" w:after="60"/>
      <w:outlineLvl w:val="5"/>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E82D8B"/>
    <w:rPr>
      <w:rFonts w:ascii="Cambria" w:hAnsi="Cambria" w:cs="Cambria"/>
      <w:b/>
      <w:bCs/>
      <w:kern w:val="32"/>
      <w:sz w:val="32"/>
      <w:szCs w:val="32"/>
    </w:rPr>
  </w:style>
  <w:style w:type="character" w:customStyle="1" w:styleId="Ttulo2Car">
    <w:name w:val="Título 2 Car"/>
    <w:basedOn w:val="Fuentedeprrafopredeter"/>
    <w:link w:val="Ttulo2"/>
    <w:uiPriority w:val="99"/>
    <w:semiHidden/>
    <w:rsid w:val="00E82D8B"/>
    <w:rPr>
      <w:rFonts w:ascii="Cambria" w:hAnsi="Cambria" w:cs="Cambria"/>
      <w:b/>
      <w:bCs/>
      <w:i/>
      <w:iCs/>
      <w:sz w:val="28"/>
      <w:szCs w:val="28"/>
    </w:rPr>
  </w:style>
  <w:style w:type="character" w:customStyle="1" w:styleId="Ttulo3Car">
    <w:name w:val="Título 3 Car"/>
    <w:basedOn w:val="Fuentedeprrafopredeter"/>
    <w:link w:val="Ttulo3"/>
    <w:uiPriority w:val="99"/>
    <w:semiHidden/>
    <w:rsid w:val="00E82D8B"/>
    <w:rPr>
      <w:rFonts w:ascii="Cambria" w:hAnsi="Cambria" w:cs="Cambria"/>
      <w:b/>
      <w:bCs/>
      <w:sz w:val="26"/>
      <w:szCs w:val="26"/>
    </w:rPr>
  </w:style>
  <w:style w:type="character" w:customStyle="1" w:styleId="Ttulo6Car">
    <w:name w:val="Título 6 Car"/>
    <w:basedOn w:val="Fuentedeprrafopredeter"/>
    <w:link w:val="Ttulo6"/>
    <w:uiPriority w:val="99"/>
    <w:semiHidden/>
    <w:rsid w:val="00E82D8B"/>
    <w:rPr>
      <w:rFonts w:ascii="Calibri" w:hAnsi="Calibri" w:cs="Calibri"/>
      <w:b/>
      <w:bCs/>
    </w:rPr>
  </w:style>
  <w:style w:type="character" w:styleId="Textoennegrita">
    <w:name w:val="Strong"/>
    <w:basedOn w:val="Fuentedeprrafopredeter"/>
    <w:uiPriority w:val="99"/>
    <w:qFormat/>
    <w:rsid w:val="0025238F"/>
    <w:rPr>
      <w:b/>
      <w:bCs/>
    </w:rPr>
  </w:style>
  <w:style w:type="paragraph" w:styleId="Textoindependiente2">
    <w:name w:val="Body Text 2"/>
    <w:basedOn w:val="Normal"/>
    <w:link w:val="Textoindependiente2Car"/>
    <w:uiPriority w:val="99"/>
    <w:rsid w:val="003A0638"/>
    <w:pPr>
      <w:jc w:val="both"/>
    </w:pPr>
    <w:rPr>
      <w:sz w:val="24"/>
      <w:szCs w:val="24"/>
    </w:rPr>
  </w:style>
  <w:style w:type="character" w:customStyle="1" w:styleId="Textoindependiente2Car">
    <w:name w:val="Texto independiente 2 Car"/>
    <w:basedOn w:val="Fuentedeprrafopredeter"/>
    <w:link w:val="Textoindependiente2"/>
    <w:uiPriority w:val="99"/>
    <w:semiHidden/>
    <w:rsid w:val="00E82D8B"/>
    <w:rPr>
      <w:sz w:val="20"/>
      <w:szCs w:val="20"/>
    </w:rPr>
  </w:style>
  <w:style w:type="paragraph" w:styleId="Sangradetextonormal">
    <w:name w:val="Body Text Indent"/>
    <w:basedOn w:val="Normal"/>
    <w:link w:val="SangradetextonormalCar"/>
    <w:rsid w:val="003A0638"/>
    <w:pPr>
      <w:spacing w:after="120"/>
      <w:ind w:left="283"/>
    </w:pPr>
  </w:style>
  <w:style w:type="character" w:customStyle="1" w:styleId="SangradetextonormalCar">
    <w:name w:val="Sangría de texto normal Car"/>
    <w:basedOn w:val="Fuentedeprrafopredeter"/>
    <w:link w:val="Sangradetextonormal"/>
    <w:uiPriority w:val="99"/>
    <w:semiHidden/>
    <w:rsid w:val="00E82D8B"/>
    <w:rPr>
      <w:sz w:val="20"/>
      <w:szCs w:val="20"/>
    </w:rPr>
  </w:style>
  <w:style w:type="paragraph" w:styleId="Sangra2detindependiente">
    <w:name w:val="Body Text Indent 2"/>
    <w:basedOn w:val="Normal"/>
    <w:link w:val="Sangra2detindependienteCar"/>
    <w:rsid w:val="003A0638"/>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E82D8B"/>
    <w:rPr>
      <w:sz w:val="20"/>
      <w:szCs w:val="20"/>
    </w:rPr>
  </w:style>
  <w:style w:type="table" w:styleId="Tablaconcuadrcula">
    <w:name w:val="Table Grid"/>
    <w:basedOn w:val="Tablanormal"/>
    <w:uiPriority w:val="99"/>
    <w:rsid w:val="000E584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rsid w:val="003A0638"/>
    <w:pPr>
      <w:tabs>
        <w:tab w:val="center" w:pos="4252"/>
        <w:tab w:val="right" w:pos="8504"/>
      </w:tabs>
    </w:pPr>
  </w:style>
  <w:style w:type="character" w:customStyle="1" w:styleId="EncabezadoCar">
    <w:name w:val="Encabezado Car"/>
    <w:basedOn w:val="Fuentedeprrafopredeter"/>
    <w:link w:val="Encabezado"/>
    <w:uiPriority w:val="99"/>
    <w:semiHidden/>
    <w:rsid w:val="00E82D8B"/>
    <w:rPr>
      <w:sz w:val="20"/>
      <w:szCs w:val="20"/>
    </w:rPr>
  </w:style>
  <w:style w:type="paragraph" w:styleId="Piedepgina">
    <w:name w:val="footer"/>
    <w:basedOn w:val="Normal"/>
    <w:link w:val="PiedepginaCar"/>
    <w:uiPriority w:val="99"/>
    <w:rsid w:val="003A0638"/>
    <w:pPr>
      <w:tabs>
        <w:tab w:val="center" w:pos="4252"/>
        <w:tab w:val="right" w:pos="8504"/>
      </w:tabs>
    </w:pPr>
  </w:style>
  <w:style w:type="character" w:customStyle="1" w:styleId="PiedepginaCar">
    <w:name w:val="Pie de página Car"/>
    <w:basedOn w:val="Fuentedeprrafopredeter"/>
    <w:link w:val="Piedepgina"/>
    <w:uiPriority w:val="99"/>
    <w:semiHidden/>
    <w:rsid w:val="00E82D8B"/>
    <w:rPr>
      <w:sz w:val="20"/>
      <w:szCs w:val="20"/>
    </w:rPr>
  </w:style>
  <w:style w:type="character" w:styleId="Hipervnculo">
    <w:name w:val="Hyperlink"/>
    <w:basedOn w:val="Fuentedeprrafopredeter"/>
    <w:rsid w:val="003A0638"/>
    <w:rPr>
      <w:color w:val="0000FF"/>
      <w:u w:val="single"/>
    </w:rPr>
  </w:style>
  <w:style w:type="paragraph" w:styleId="Textodeglobo">
    <w:name w:val="Balloon Text"/>
    <w:basedOn w:val="Normal"/>
    <w:link w:val="TextodegloboCar"/>
    <w:uiPriority w:val="99"/>
    <w:semiHidden/>
    <w:rsid w:val="003A0638"/>
    <w:rPr>
      <w:rFonts w:ascii="Tahoma" w:hAnsi="Tahoma" w:cs="Tahoma"/>
      <w:sz w:val="16"/>
      <w:szCs w:val="16"/>
    </w:rPr>
  </w:style>
  <w:style w:type="character" w:customStyle="1" w:styleId="TextodegloboCar">
    <w:name w:val="Texto de globo Car"/>
    <w:basedOn w:val="Fuentedeprrafopredeter"/>
    <w:link w:val="Textodeglobo"/>
    <w:uiPriority w:val="99"/>
    <w:semiHidden/>
    <w:rsid w:val="00E82D8B"/>
    <w:rPr>
      <w:sz w:val="2"/>
      <w:szCs w:val="2"/>
    </w:rPr>
  </w:style>
  <w:style w:type="paragraph" w:styleId="Textoindependiente">
    <w:name w:val="Body Text"/>
    <w:basedOn w:val="Normal"/>
    <w:link w:val="TextoindependienteCar"/>
    <w:uiPriority w:val="99"/>
    <w:rsid w:val="000E5845"/>
    <w:pPr>
      <w:spacing w:after="120"/>
    </w:pPr>
  </w:style>
  <w:style w:type="character" w:customStyle="1" w:styleId="TextoindependienteCar">
    <w:name w:val="Texto independiente Car"/>
    <w:basedOn w:val="Fuentedeprrafopredeter"/>
    <w:link w:val="Textoindependiente"/>
    <w:uiPriority w:val="99"/>
    <w:semiHidden/>
    <w:rsid w:val="00E82D8B"/>
    <w:rPr>
      <w:sz w:val="20"/>
      <w:szCs w:val="20"/>
    </w:rPr>
  </w:style>
  <w:style w:type="paragraph" w:styleId="Prrafodelista">
    <w:name w:val="List Paragraph"/>
    <w:basedOn w:val="Normal"/>
    <w:uiPriority w:val="34"/>
    <w:qFormat/>
    <w:rsid w:val="000D69BC"/>
    <w:pPr>
      <w:ind w:left="708"/>
    </w:pPr>
  </w:style>
  <w:style w:type="numbering" w:customStyle="1" w:styleId="Estilo1">
    <w:name w:val="Estilo1"/>
    <w:uiPriority w:val="99"/>
    <w:rsid w:val="005D2313"/>
    <w:pPr>
      <w:numPr>
        <w:numId w:val="17"/>
      </w:numPr>
    </w:pPr>
  </w:style>
  <w:style w:type="paragraph" w:styleId="Sinespaciado">
    <w:name w:val="No Spacing"/>
    <w:uiPriority w:val="1"/>
    <w:qFormat/>
    <w:rsid w:val="002A3431"/>
    <w:rPr>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vaeaf@euskalnet.net" TargetMode="External"/><Relationship Id="rId13" Type="http://schemas.openxmlformats.org/officeDocument/2006/relationships/hyperlink" Target="mailto:fvaeaf@euskalnet.net"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fvaeaf@euskalnet.net"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fvaeaf.org/"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www.fvaea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4</Pages>
  <Words>1882</Words>
  <Characters>10354</Characters>
  <Application>Microsoft Office Word</Application>
  <DocSecurity>0</DocSecurity>
  <Lines>86</Lines>
  <Paragraphs>24</Paragraphs>
  <ScaleCrop>false</ScaleCrop>
  <HeadingPairs>
    <vt:vector size="4" baseType="variant">
      <vt:variant>
        <vt:lpstr>Título</vt:lpstr>
      </vt:variant>
      <vt:variant>
        <vt:i4>1</vt:i4>
      </vt:variant>
      <vt:variant>
        <vt:lpstr>Títulos</vt:lpstr>
      </vt:variant>
      <vt:variant>
        <vt:i4>12</vt:i4>
      </vt:variant>
    </vt:vector>
  </HeadingPairs>
  <TitlesOfParts>
    <vt:vector size="13" baseType="lpstr">
      <vt:lpstr>CAMPEONATO DE EUSKADI Y EUSKAL HERRIA DE CROSS</vt:lpstr>
      <vt:lpstr>    REGLAMENTO</vt:lpstr>
      <vt:lpstr>    Podrán participar tod@s l@s atletas con licencia por la C.A.V., Navarra e Iparra</vt:lpstr>
      <vt:lpstr>Las pruebas  a  celebrar, distancias  aproximadas  a recorrer  y  horario son  l</vt:lpstr>
      <vt:lpstr>Será obligatorio pasar por cámara de llamadas 15 minutos antes de la competición</vt:lpstr>
      <vt:lpstr>Tod@s l@s atletas participantes están obligados a llevar el dorsal sobre el pech</vt:lpstr>
      <vt:lpstr>Las inscripciones deberán realizarlas los CLUBES, no se admitirán inscripciones </vt:lpstr>
      <vt:lpstr>    ARAUDIA</vt:lpstr>
      <vt:lpstr>    Partaide izan ahal dira E.A.E-ko, Nafarroako eta Iparraldeko atletak, 2014/15 de</vt:lpstr>
      <vt:lpstr>Probak, zeharkatu beharreko batez besteko distantziak eta ordutegiak ondorengoak</vt:lpstr>
      <vt:lpstr>Ezinbestekoa da lehiaketa hasi baino 15 minutu lehenago deien ganberatik pasatze</vt:lpstr>
      <vt:lpstr>Partaide guztiak behartuta daude bularrean dortsala eramatera, ondo ikusteko mod</vt:lpstr>
      <vt:lpstr>Inskripzioak KLUBEK egin beharko dituzte, ez da onartuko banakako inskripziorik,</vt:lpstr>
    </vt:vector>
  </TitlesOfParts>
  <Company>HP</Company>
  <LinksUpToDate>false</LinksUpToDate>
  <CharactersWithSpaces>12212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CAMPEONATO DE EUSKADI Y EUSKAL HERRIA DE CROSS</dc:title>
  <dc:creator>JUANMA</dc:creator>
  <cp:lastModifiedBy>EAF</cp:lastModifiedBy>
  <cp:revision>7</cp:revision>
  <cp:lastPrinted>2014-09-23T14:38:00Z</cp:lastPrinted>
  <dcterms:created xsi:type="dcterms:W3CDTF">2014-12-15T10:58:00Z</dcterms:created>
  <dcterms:modified xsi:type="dcterms:W3CDTF">2015-01-08T12:50:00Z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939500975</vt:i4>
  </property>
  <property fmtid="{D5CDD505-2E9C-101B-9397-08002B2CF9AE}" pid="3" name="_EmailSubject">
    <vt:lpwstr>Comisión de Clubes</vt:lpwstr>
  </property>
  <property fmtid="{D5CDD505-2E9C-101B-9397-08002B2CF9AE}" pid="4" name="_AuthorEmail">
    <vt:lpwstr>fvaeaf@euskalnet.net</vt:lpwstr>
  </property>
  <property fmtid="{D5CDD505-2E9C-101B-9397-08002B2CF9AE}" pid="5" name="_AuthorEmailDisplayName">
    <vt:lpwstr>Federacion Vasca de Atletismo</vt:lpwstr>
  </property>
  <property fmtid="{D5CDD505-2E9C-101B-9397-08002B2CF9AE}" pid="6" name="_ReviewingToolsShownOnce">
    <vt:lpwstr/>
  </property>
</Properties>
</file>