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C7" w:rsidRPr="00463D1E" w:rsidRDefault="00744EC7" w:rsidP="00EF4D8F">
      <w:pPr>
        <w:rPr>
          <w:rFonts w:ascii="Calibri" w:hAnsi="Calibri" w:cs="Calibri"/>
          <w:b/>
          <w:bCs/>
          <w:i/>
          <w:sz w:val="16"/>
          <w:szCs w:val="16"/>
        </w:rPr>
      </w:pPr>
    </w:p>
    <w:p w:rsidR="00463D1E" w:rsidRPr="00463D1E" w:rsidRDefault="00463D1E" w:rsidP="00463D1E">
      <w:pPr>
        <w:pStyle w:val="Sinespaciado"/>
        <w:jc w:val="right"/>
        <w:rPr>
          <w:rFonts w:ascii="Calibri" w:hAnsi="Calibri" w:cs="Calibri"/>
          <w:b/>
          <w:i/>
          <w:color w:val="4F81BD" w:themeColor="accent1"/>
        </w:rPr>
      </w:pPr>
      <w:r w:rsidRPr="00463D1E">
        <w:rPr>
          <w:rFonts w:ascii="Calibri" w:hAnsi="Calibri" w:cs="Calibri"/>
          <w:b/>
          <w:i/>
          <w:color w:val="4F81BD" w:themeColor="accent1"/>
        </w:rPr>
        <w:t>AREA DIRECCIÓN TÉCNICA</w:t>
      </w:r>
    </w:p>
    <w:p w:rsidR="00463D1E" w:rsidRPr="00463D1E" w:rsidRDefault="00463D1E" w:rsidP="00463D1E">
      <w:pPr>
        <w:pStyle w:val="Sinespaciado"/>
        <w:jc w:val="right"/>
        <w:rPr>
          <w:rFonts w:ascii="Calibri" w:hAnsi="Calibri" w:cs="Calibri"/>
          <w:b/>
          <w:i/>
          <w:color w:val="4F81BD" w:themeColor="accent1"/>
        </w:rPr>
      </w:pPr>
      <w:r w:rsidRPr="00463D1E">
        <w:rPr>
          <w:rFonts w:ascii="Calibri" w:hAnsi="Calibri" w:cs="Calibri"/>
          <w:b/>
          <w:i/>
          <w:color w:val="4F81BD" w:themeColor="accent1"/>
        </w:rPr>
        <w:t>CIRCULAR Nº: 13/2016</w:t>
      </w:r>
    </w:p>
    <w:p w:rsidR="00463D1E" w:rsidRPr="00D03E74" w:rsidRDefault="00463D1E" w:rsidP="00463D1E">
      <w:pPr>
        <w:pStyle w:val="Sinespaciado"/>
        <w:rPr>
          <w:rFonts w:ascii="Calibri" w:hAnsi="Calibri" w:cs="Calibri"/>
        </w:rPr>
      </w:pPr>
    </w:p>
    <w:p w:rsidR="00463D1E" w:rsidRPr="00482DA0" w:rsidRDefault="00463D1E" w:rsidP="00482DA0">
      <w:pPr>
        <w:pStyle w:val="Citadestacada"/>
        <w:rPr>
          <w:rFonts w:asciiTheme="minorHAnsi" w:eastAsia="Arial Unicode MS" w:hAnsiTheme="minorHAnsi"/>
        </w:rPr>
      </w:pPr>
      <w:r w:rsidRPr="00482DA0">
        <w:rPr>
          <w:rFonts w:asciiTheme="minorHAnsi" w:eastAsia="Arial Unicode MS" w:hAnsiTheme="minorHAnsi"/>
        </w:rPr>
        <w:t>CAMPEONATO DE EUSKADI ABSOLUTO DE PISTA CUBIERTA (Donostia, 27 y 28 de febrero de 2.016</w:t>
      </w:r>
      <w:r w:rsidR="00CF62B8">
        <w:rPr>
          <w:rFonts w:asciiTheme="minorHAnsi" w:eastAsia="Arial Unicode MS" w:hAnsiTheme="minorHAnsi"/>
        </w:rPr>
        <w:t>)</w:t>
      </w:r>
    </w:p>
    <w:p w:rsidR="00744EC7" w:rsidRPr="00482DA0" w:rsidRDefault="00744EC7" w:rsidP="00EF4D8F">
      <w:pPr>
        <w:rPr>
          <w:rFonts w:ascii="Calibri" w:eastAsia="Arial Unicode MS" w:hAnsi="Calibri"/>
          <w:b/>
          <w:bCs/>
          <w:color w:val="000000" w:themeColor="text1"/>
          <w:sz w:val="16"/>
          <w:szCs w:val="16"/>
        </w:rPr>
      </w:pPr>
    </w:p>
    <w:p w:rsidR="00744EC7" w:rsidRPr="00482DA0" w:rsidRDefault="00744EC7">
      <w:pPr>
        <w:rPr>
          <w:rFonts w:ascii="Calibri" w:hAnsi="Calibri" w:cs="Calibri"/>
          <w:color w:val="000000" w:themeColor="text1"/>
          <w:sz w:val="16"/>
          <w:szCs w:val="16"/>
        </w:rPr>
        <w:sectPr w:rsidR="00744EC7" w:rsidRPr="00482DA0" w:rsidSect="00773312">
          <w:headerReference w:type="default" r:id="rId7"/>
          <w:pgSz w:w="11906" w:h="16838"/>
          <w:pgMar w:top="1417" w:right="386" w:bottom="1417" w:left="360" w:header="708" w:footer="708" w:gutter="0"/>
          <w:cols w:space="708"/>
          <w:docGrid w:linePitch="360"/>
        </w:sectPr>
      </w:pPr>
    </w:p>
    <w:p w:rsidR="00744EC7" w:rsidRPr="00482DA0" w:rsidRDefault="00744EC7" w:rsidP="00773312">
      <w:pPr>
        <w:jc w:val="both"/>
        <w:rPr>
          <w:rFonts w:ascii="Calibri" w:eastAsia="Arial Unicode MS" w:hAnsi="Calibri" w:cs="Calibri"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lastRenderedPageBreak/>
        <w:t>La Federación Vasca de Atletismo, organizará los días 27 y 28 de febrero de 2016 el CAMPEONATO DE EUSKADI ABSOLUTO DE PISTA CUBIERTA, en Donostia de acuerdo con el siguiente:</w:t>
      </w:r>
    </w:p>
    <w:p w:rsidR="00744EC7" w:rsidRPr="00482DA0" w:rsidRDefault="00744EC7" w:rsidP="007C61B6">
      <w:pPr>
        <w:pStyle w:val="Ttulo2"/>
        <w:numPr>
          <w:ilvl w:val="1"/>
          <w:numId w:val="0"/>
        </w:numPr>
        <w:tabs>
          <w:tab w:val="left" w:pos="0"/>
          <w:tab w:val="left" w:pos="1440"/>
        </w:tabs>
        <w:rPr>
          <w:rFonts w:ascii="Calibri" w:eastAsia="Arial Unicode MS" w:hAnsi="Calibri" w:cs="Calibri"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>REGLAMENTO</w:t>
      </w:r>
    </w:p>
    <w:p w:rsidR="00744EC7" w:rsidRPr="00482DA0" w:rsidRDefault="00744EC7" w:rsidP="003F58A8">
      <w:pPr>
        <w:pStyle w:val="Ttulo2"/>
        <w:numPr>
          <w:ilvl w:val="0"/>
          <w:numId w:val="11"/>
        </w:numPr>
        <w:suppressAutoHyphens w:val="0"/>
        <w:spacing w:before="0" w:after="0"/>
        <w:jc w:val="both"/>
        <w:rPr>
          <w:rFonts w:ascii="Calibri" w:eastAsia="Arial Unicode MS" w:hAnsi="Calibri"/>
          <w:b w:val="0"/>
          <w:bCs w:val="0"/>
          <w:i w:val="0"/>
          <w:iCs w:val="0"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b w:val="0"/>
          <w:bCs w:val="0"/>
          <w:i w:val="0"/>
          <w:iCs w:val="0"/>
          <w:color w:val="000000" w:themeColor="text1"/>
          <w:sz w:val="16"/>
          <w:szCs w:val="16"/>
        </w:rPr>
        <w:t>Podrán participar tod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>@</w:t>
      </w:r>
      <w:r w:rsidRPr="00482DA0">
        <w:rPr>
          <w:rFonts w:ascii="Calibri" w:eastAsia="Arial Unicode MS" w:hAnsi="Calibri" w:cs="Calibri"/>
          <w:b w:val="0"/>
          <w:bCs w:val="0"/>
          <w:i w:val="0"/>
          <w:iCs w:val="0"/>
          <w:color w:val="000000" w:themeColor="text1"/>
          <w:sz w:val="16"/>
          <w:szCs w:val="16"/>
        </w:rPr>
        <w:t>s l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>@</w:t>
      </w:r>
      <w:r w:rsidRPr="00482DA0">
        <w:rPr>
          <w:rFonts w:ascii="Calibri" w:eastAsia="Arial Unicode MS" w:hAnsi="Calibri" w:cs="Calibri"/>
          <w:b w:val="0"/>
          <w:bCs w:val="0"/>
          <w:i w:val="0"/>
          <w:iCs w:val="0"/>
          <w:color w:val="000000" w:themeColor="text1"/>
          <w:sz w:val="16"/>
          <w:szCs w:val="16"/>
        </w:rPr>
        <w:t>s atletas con licencia VASCA, correspondiente a la temporada 2015/16, siempre que no exista sobre el titular de la misma sanción alguna en la fecha tope fijada para la inscripción.</w:t>
      </w:r>
    </w:p>
    <w:p w:rsidR="00744EC7" w:rsidRPr="00482DA0" w:rsidRDefault="00744EC7" w:rsidP="007C61B6">
      <w:pPr>
        <w:jc w:val="both"/>
        <w:rPr>
          <w:rFonts w:ascii="Calibri" w:eastAsia="Arial Unicode MS" w:hAnsi="Calibri"/>
          <w:i/>
          <w:iCs/>
          <w:color w:val="000000" w:themeColor="text1"/>
          <w:sz w:val="16"/>
          <w:szCs w:val="16"/>
          <w:u w:val="single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 xml:space="preserve">NOTA.- Podrán participar </w:t>
      </w:r>
      <w:r w:rsidRPr="00482DA0">
        <w:rPr>
          <w:rFonts w:ascii="Calibri" w:eastAsia="Arial Unicode MS" w:hAnsi="Calibri" w:cs="Calibri"/>
          <w:i/>
          <w:iCs/>
          <w:color w:val="000000" w:themeColor="text1"/>
          <w:sz w:val="16"/>
          <w:szCs w:val="16"/>
          <w:u w:val="single"/>
        </w:rPr>
        <w:t>l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>@</w:t>
      </w:r>
      <w:r w:rsidRPr="00482DA0">
        <w:rPr>
          <w:rFonts w:ascii="Calibri" w:eastAsia="Arial Unicode MS" w:hAnsi="Calibri" w:cs="Calibri"/>
          <w:i/>
          <w:iCs/>
          <w:color w:val="000000" w:themeColor="text1"/>
          <w:sz w:val="16"/>
          <w:szCs w:val="16"/>
          <w:u w:val="single"/>
        </w:rPr>
        <w:t xml:space="preserve">s atletas del año 2002 con licencia federada </w:t>
      </w:r>
    </w:p>
    <w:p w:rsidR="00744EC7" w:rsidRPr="00482DA0" w:rsidRDefault="00744EC7" w:rsidP="007C61B6">
      <w:pPr>
        <w:jc w:val="both"/>
        <w:rPr>
          <w:rFonts w:ascii="Calibri" w:eastAsia="Arial Unicode MS" w:hAnsi="Calibri"/>
          <w:i/>
          <w:iCs/>
          <w:color w:val="000000" w:themeColor="text1"/>
          <w:sz w:val="16"/>
          <w:szCs w:val="16"/>
          <w:u w:val="single"/>
        </w:rPr>
      </w:pPr>
    </w:p>
    <w:p w:rsidR="00744EC7" w:rsidRPr="00482DA0" w:rsidRDefault="00744EC7" w:rsidP="00A70CD0">
      <w:pPr>
        <w:numPr>
          <w:ilvl w:val="0"/>
          <w:numId w:val="11"/>
        </w:numPr>
        <w:suppressAutoHyphens w:val="0"/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 xml:space="preserve">En concursos podrán participar las mejores marcas inscritas en la competición, teniendo en cuenta las marcas de pista cubierta en la temporada 2015/2016 teniendo como preferencia l@s atletas de la Comunidad Autónoma Vasca. NO SE ACEPTARÁ LA INSCRIPCIÓN DE NINGÚN ATLETA SIN MARCA. 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</w:rPr>
        <w:t>En casos excepcionales la Dirección Técnica evaluará marcas de la temporada 2014/15</w:t>
      </w:r>
    </w:p>
    <w:p w:rsidR="00744EC7" w:rsidRPr="00482DA0" w:rsidRDefault="00744EC7" w:rsidP="001329A4">
      <w:pPr>
        <w:suppressAutoHyphens w:val="0"/>
        <w:ind w:left="360"/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</w:p>
    <w:p w:rsidR="00744EC7" w:rsidRPr="00482DA0" w:rsidRDefault="00744EC7" w:rsidP="001329A4">
      <w:pPr>
        <w:suppressAutoHyphens w:val="0"/>
        <w:ind w:left="360"/>
        <w:jc w:val="both"/>
        <w:rPr>
          <w:rFonts w:ascii="Calibri" w:eastAsia="Arial Unicode MS" w:hAnsi="Calibri" w:cs="Calibri"/>
          <w:color w:val="000000" w:themeColor="text1"/>
          <w:sz w:val="14"/>
          <w:szCs w:val="14"/>
        </w:rPr>
      </w:pP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 xml:space="preserve">LONGITUD / TRIPLE: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ab/>
        <w:t xml:space="preserve">LOS 12 MEJORES ATLETAS SEGÚN MARCA  </w:t>
      </w:r>
    </w:p>
    <w:p w:rsidR="00744EC7" w:rsidRPr="00482DA0" w:rsidRDefault="00744EC7" w:rsidP="001329A4">
      <w:pPr>
        <w:suppressAutoHyphens w:val="0"/>
        <w:ind w:left="360"/>
        <w:jc w:val="both"/>
        <w:rPr>
          <w:rFonts w:ascii="Calibri" w:eastAsia="Arial Unicode MS" w:hAnsi="Calibri" w:cs="Calibri"/>
          <w:color w:val="000000" w:themeColor="text1"/>
          <w:sz w:val="14"/>
          <w:szCs w:val="14"/>
        </w:rPr>
      </w:pP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 xml:space="preserve">PÉRTIGA: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ab/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ab/>
        <w:t xml:space="preserve">LOS 10 MEJORES ATLETAS SEGÚN MARCA </w:t>
      </w:r>
    </w:p>
    <w:p w:rsidR="00744EC7" w:rsidRPr="00482DA0" w:rsidRDefault="00744EC7" w:rsidP="001329A4">
      <w:pPr>
        <w:suppressAutoHyphens w:val="0"/>
        <w:ind w:left="360"/>
        <w:jc w:val="both"/>
        <w:rPr>
          <w:rFonts w:ascii="Calibri" w:eastAsia="Arial Unicode MS" w:hAnsi="Calibri" w:cs="Calibri"/>
          <w:color w:val="000000" w:themeColor="text1"/>
          <w:sz w:val="14"/>
          <w:szCs w:val="14"/>
        </w:rPr>
      </w:pP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 xml:space="preserve">ALTURA: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ab/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ab/>
        <w:t xml:space="preserve">LOS 12 MEJORES ATLETAS SEGÚN MARCA </w:t>
      </w:r>
    </w:p>
    <w:p w:rsidR="00744EC7" w:rsidRPr="00482DA0" w:rsidRDefault="00744EC7" w:rsidP="001329A4">
      <w:pPr>
        <w:ind w:left="360"/>
        <w:rPr>
          <w:rFonts w:ascii="Calibri" w:eastAsia="Arial Unicode MS" w:hAnsi="Calibri"/>
          <w:color w:val="000000" w:themeColor="text1"/>
          <w:sz w:val="14"/>
          <w:szCs w:val="14"/>
        </w:rPr>
      </w:pP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 xml:space="preserve">PESO: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ab/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ab/>
        <w:t>LOS 15 MEJORES ATLETAS SEGÚN MARCA</w:t>
      </w:r>
    </w:p>
    <w:p w:rsidR="00744EC7" w:rsidRPr="00482DA0" w:rsidRDefault="00744EC7" w:rsidP="003F58A8">
      <w:pPr>
        <w:rPr>
          <w:rFonts w:ascii="Calibri" w:eastAsia="Arial Unicode MS" w:hAnsi="Calibri"/>
          <w:color w:val="000000" w:themeColor="text1"/>
          <w:sz w:val="16"/>
          <w:szCs w:val="16"/>
        </w:rPr>
      </w:pPr>
    </w:p>
    <w:p w:rsidR="00744EC7" w:rsidRPr="00482DA0" w:rsidRDefault="00744EC7" w:rsidP="00617EAA">
      <w:pPr>
        <w:numPr>
          <w:ilvl w:val="0"/>
          <w:numId w:val="11"/>
        </w:numPr>
        <w:suppressAutoHyphens w:val="0"/>
        <w:jc w:val="both"/>
        <w:rPr>
          <w:b/>
          <w:bCs/>
          <w:color w:val="000000" w:themeColor="text1"/>
          <w:sz w:val="14"/>
          <w:szCs w:val="14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 xml:space="preserve">En carreras podrán participar en este Campeonato tod@s aquell@s atletas con licencia que tengan acreditadas las siguientes marcas mínimas en pista cubierta en la temporada 2015/16. 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</w:rPr>
        <w:t xml:space="preserve">En casos muy excepcionales la Dirección Técnica evaluará marcas de la temporada 2014/15. </w:t>
      </w:r>
      <w:r w:rsidRPr="00482DA0">
        <w:rPr>
          <w:b/>
          <w:bCs/>
          <w:color w:val="000000" w:themeColor="text1"/>
          <w:sz w:val="14"/>
          <w:szCs w:val="14"/>
        </w:rPr>
        <w:t xml:space="preserve">AQUELL@S ATLETAS QUE NO TENIENDO LA MÍNIMA EXIGIDA, Y ESTÉN INTERESAD@S EN PARTICIPAR EN EL CITADO CAMPEONATO, </w:t>
      </w:r>
      <w:r w:rsidRPr="00482DA0">
        <w:rPr>
          <w:b/>
          <w:bCs/>
          <w:color w:val="000000" w:themeColor="text1"/>
          <w:sz w:val="14"/>
          <w:szCs w:val="14"/>
          <w:u w:val="single"/>
        </w:rPr>
        <w:t>DEBERÁN INSCRIBIRSE EN EL MISMO EN LA FORMA Y FECHA ESTABLECIDA,</w:t>
      </w:r>
      <w:r w:rsidRPr="00482DA0">
        <w:rPr>
          <w:b/>
          <w:bCs/>
          <w:color w:val="000000" w:themeColor="text1"/>
          <w:sz w:val="14"/>
          <w:szCs w:val="14"/>
        </w:rPr>
        <w:t xml:space="preserve"> DETERMINANDO LA DIRECCIÓN TÉCNICA, EL NÚMERO DE ATLETAS PARTICIPANTES QUE PUEDEN ASUMIR EN LAS DIFERENTES PRUEBAS.</w:t>
      </w:r>
      <w:r w:rsidRPr="00482DA0">
        <w:rPr>
          <w:rFonts w:ascii="Calibri" w:hAnsi="Calibri" w:cs="Calibri"/>
          <w:b/>
          <w:bCs/>
          <w:color w:val="000000" w:themeColor="text1"/>
          <w:sz w:val="14"/>
          <w:szCs w:val="14"/>
          <w:shd w:val="clear" w:color="auto" w:fill="FFFFFF"/>
        </w:rPr>
        <w:t>.</w:t>
      </w:r>
    </w:p>
    <w:p w:rsidR="00744EC7" w:rsidRPr="00482DA0" w:rsidRDefault="00744EC7" w:rsidP="006B22D4">
      <w:pPr>
        <w:spacing w:line="240" w:lineRule="atLeast"/>
        <w:ind w:left="360"/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</w:p>
    <w:p w:rsidR="00744EC7" w:rsidRPr="00482DA0" w:rsidRDefault="00744EC7">
      <w:pPr>
        <w:rPr>
          <w:rFonts w:ascii="Calibri" w:hAnsi="Calibri" w:cs="Calibri"/>
          <w:color w:val="000000" w:themeColor="text1"/>
          <w:sz w:val="16"/>
          <w:szCs w:val="16"/>
        </w:rPr>
      </w:pPr>
    </w:p>
    <w:p w:rsidR="00744EC7" w:rsidRPr="00482DA0" w:rsidRDefault="00744EC7" w:rsidP="00773312">
      <w:pPr>
        <w:jc w:val="center"/>
        <w:rPr>
          <w:rFonts w:ascii="Calibri" w:eastAsia="Arial Unicode MS" w:hAnsi="Calibri" w:cs="Calibri"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>Atletas de Euskadi,  - PISTA CUBIERTA  2015/16 Absoluto</w:t>
      </w:r>
    </w:p>
    <w:p w:rsidR="00744EC7" w:rsidRPr="00482DA0" w:rsidRDefault="00744EC7" w:rsidP="00773312">
      <w:pPr>
        <w:jc w:val="center"/>
        <w:rPr>
          <w:rFonts w:ascii="Calibri" w:eastAsia="Arial Unicode MS" w:hAnsi="Calibri" w:cs="Calibri"/>
          <w:color w:val="000000" w:themeColor="text1"/>
          <w:sz w:val="16"/>
          <w:szCs w:val="16"/>
        </w:rPr>
      </w:pPr>
    </w:p>
    <w:tbl>
      <w:tblPr>
        <w:tblW w:w="52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724"/>
        <w:gridCol w:w="1091"/>
        <w:gridCol w:w="1072"/>
        <w:gridCol w:w="913"/>
      </w:tblGrid>
      <w:tr w:rsidR="00744EC7" w:rsidRPr="00482DA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HOMBRES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MUJERES</w:t>
            </w:r>
          </w:p>
        </w:tc>
      </w:tr>
      <w:tr w:rsidR="00744EC7" w:rsidRPr="00482DA0"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PRUEBA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Manual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Eléctrico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Manual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Eléctrico</w:t>
            </w:r>
          </w:p>
        </w:tc>
      </w:tr>
      <w:tr w:rsidR="00744EC7" w:rsidRPr="00482DA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60 m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2B2945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7.0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9D3F18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7.30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2B2945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8.0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C7" w:rsidRPr="00482DA0" w:rsidRDefault="00744EC7" w:rsidP="009D3F18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8.30 </w:t>
            </w:r>
          </w:p>
        </w:tc>
      </w:tr>
      <w:tr w:rsidR="00744EC7" w:rsidRPr="00482DA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200 m.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2B2945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23.3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9D3F18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23.45 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2B2945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26.8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C7" w:rsidRPr="00482DA0" w:rsidRDefault="00744EC7" w:rsidP="009D3F18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26.95 </w:t>
            </w:r>
          </w:p>
        </w:tc>
      </w:tr>
      <w:tr w:rsidR="00744EC7" w:rsidRPr="00482DA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400 m.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2B2945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52.6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9D3F18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52.75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2B2945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1.01.9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C7" w:rsidRPr="00482DA0" w:rsidRDefault="00744EC7" w:rsidP="009D3F18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1.02.05 </w:t>
            </w:r>
          </w:p>
        </w:tc>
      </w:tr>
      <w:tr w:rsidR="00744EC7" w:rsidRPr="00482DA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800 m. 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2B2945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2.04.9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9D3F18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2.05.05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2B2945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2.26.0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C7" w:rsidRPr="00482DA0" w:rsidRDefault="00744EC7" w:rsidP="009D3F18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2.26.15 </w:t>
            </w:r>
          </w:p>
        </w:tc>
      </w:tr>
      <w:tr w:rsidR="00744EC7" w:rsidRPr="00482DA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1.500 m.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2B2945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4.20.0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9D3F18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4.20.30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2B2945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5.15.0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C7" w:rsidRPr="00482DA0" w:rsidRDefault="00744EC7" w:rsidP="009D3F18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5.15.30 </w:t>
            </w:r>
          </w:p>
        </w:tc>
      </w:tr>
      <w:tr w:rsidR="00744EC7" w:rsidRPr="00482DA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3.000 m.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2B2945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9.10.0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9D3F18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9.10.15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2B2945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11.35.0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C7" w:rsidRPr="00482DA0" w:rsidRDefault="00744EC7" w:rsidP="009D3F18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11.35.15 </w:t>
            </w:r>
          </w:p>
        </w:tc>
      </w:tr>
      <w:tr w:rsidR="00744EC7" w:rsidRPr="00482DA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E90509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60 m. v. (1,067)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2B2945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10.3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9D3F18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10.60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2B2945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10.9 (0,84)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C7" w:rsidRPr="00482DA0" w:rsidRDefault="00744EC7" w:rsidP="009D3F18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11.20</w:t>
            </w:r>
          </w:p>
        </w:tc>
      </w:tr>
    </w:tbl>
    <w:p w:rsidR="00744EC7" w:rsidRPr="00482DA0" w:rsidRDefault="00744EC7" w:rsidP="003F58A8">
      <w:pPr>
        <w:rPr>
          <w:rFonts w:ascii="Calibri" w:eastAsia="Arial Unicode MS" w:hAnsi="Calibri"/>
          <w:b/>
          <w:bCs/>
          <w:color w:val="000000" w:themeColor="text1"/>
          <w:sz w:val="16"/>
          <w:szCs w:val="16"/>
        </w:rPr>
      </w:pPr>
    </w:p>
    <w:p w:rsidR="00744EC7" w:rsidRPr="00482DA0" w:rsidRDefault="00744EC7" w:rsidP="007C61B6">
      <w:pPr>
        <w:numPr>
          <w:ilvl w:val="0"/>
          <w:numId w:val="11"/>
        </w:numPr>
        <w:suppressAutoHyphens w:val="0"/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>La inscripción de atletas de otras autonomías quedará a criterio de la Dirección Técnica de la FVA según lo permita la inscripción y el horario de la competición.</w:t>
      </w:r>
    </w:p>
    <w:p w:rsidR="00744EC7" w:rsidRPr="00482DA0" w:rsidRDefault="00744EC7" w:rsidP="00743A31">
      <w:pPr>
        <w:suppressAutoHyphens w:val="0"/>
        <w:ind w:left="360"/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</w:p>
    <w:p w:rsidR="00744EC7" w:rsidRPr="00482DA0" w:rsidRDefault="00744EC7" w:rsidP="00D3640F">
      <w:pPr>
        <w:pStyle w:val="Ttulo1"/>
        <w:numPr>
          <w:ilvl w:val="0"/>
          <w:numId w:val="11"/>
        </w:numPr>
        <w:tabs>
          <w:tab w:val="left" w:pos="1440"/>
        </w:tabs>
        <w:spacing w:before="0" w:after="0"/>
        <w:jc w:val="both"/>
        <w:rPr>
          <w:rFonts w:ascii="Calibri" w:eastAsia="Arial Unicode MS" w:hAnsi="Calibri"/>
          <w:b w:val="0"/>
          <w:bCs w:val="0"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b w:val="0"/>
          <w:bCs w:val="0"/>
          <w:color w:val="000000" w:themeColor="text1"/>
          <w:sz w:val="16"/>
          <w:szCs w:val="16"/>
        </w:rPr>
        <w:t>El listón en las pruebas de altura y pértiga se colocará de la siguiente forma:</w:t>
      </w:r>
    </w:p>
    <w:p w:rsidR="00744EC7" w:rsidRPr="00482DA0" w:rsidRDefault="00744EC7" w:rsidP="00773312">
      <w:pPr>
        <w:numPr>
          <w:ilvl w:val="1"/>
          <w:numId w:val="2"/>
        </w:numPr>
        <w:tabs>
          <w:tab w:val="left" w:pos="720"/>
        </w:tabs>
        <w:jc w:val="both"/>
        <w:rPr>
          <w:rFonts w:ascii="Calibri" w:eastAsia="Arial Unicode MS" w:hAnsi="Calibri" w:cs="Calibri"/>
          <w:color w:val="000000" w:themeColor="text1"/>
          <w:sz w:val="14"/>
          <w:szCs w:val="14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4"/>
          <w:szCs w:val="14"/>
        </w:rPr>
        <w:t xml:space="preserve">Altura Mujeres: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>1,40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4"/>
          <w:szCs w:val="14"/>
        </w:rPr>
        <w:t xml:space="preserve">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>- 1,45 - 1,50 - 1,55 - 1,60 - 1,63 - 1,65 y de 2 en 2 cm.</w:t>
      </w:r>
    </w:p>
    <w:p w:rsidR="00744EC7" w:rsidRPr="00482DA0" w:rsidRDefault="00744EC7" w:rsidP="00773312">
      <w:pPr>
        <w:numPr>
          <w:ilvl w:val="1"/>
          <w:numId w:val="2"/>
        </w:numPr>
        <w:tabs>
          <w:tab w:val="left" w:pos="720"/>
        </w:tabs>
        <w:jc w:val="both"/>
        <w:rPr>
          <w:rFonts w:ascii="Calibri" w:eastAsia="Arial Unicode MS" w:hAnsi="Calibri" w:cs="Calibri"/>
          <w:color w:val="000000" w:themeColor="text1"/>
          <w:sz w:val="14"/>
          <w:szCs w:val="14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4"/>
          <w:szCs w:val="14"/>
        </w:rPr>
        <w:t xml:space="preserve">Altura Hombres: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>1,75 - 1,80 -1,85 -1,90 -1,95 -1,98 - 2,01 - 2,03 y de 2 en 2 cm.</w:t>
      </w:r>
    </w:p>
    <w:p w:rsidR="00744EC7" w:rsidRPr="00482DA0" w:rsidRDefault="00744EC7" w:rsidP="00773312">
      <w:pPr>
        <w:numPr>
          <w:ilvl w:val="1"/>
          <w:numId w:val="2"/>
        </w:numPr>
        <w:tabs>
          <w:tab w:val="left" w:pos="720"/>
        </w:tabs>
        <w:jc w:val="both"/>
        <w:rPr>
          <w:rFonts w:ascii="Calibri" w:eastAsia="Arial Unicode MS" w:hAnsi="Calibri" w:cs="Calibri"/>
          <w:color w:val="000000" w:themeColor="text1"/>
          <w:sz w:val="14"/>
          <w:szCs w:val="14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4"/>
          <w:szCs w:val="14"/>
        </w:rPr>
        <w:t xml:space="preserve">Pértiga Mujeres: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>2,40 - 2,60 - 2.80 - 3.00 - 3.10 - 3,15  y de 5 en 5 cm.</w:t>
      </w:r>
    </w:p>
    <w:p w:rsidR="00744EC7" w:rsidRPr="00482DA0" w:rsidRDefault="00744EC7" w:rsidP="00773312">
      <w:pPr>
        <w:numPr>
          <w:ilvl w:val="1"/>
          <w:numId w:val="2"/>
        </w:numPr>
        <w:tabs>
          <w:tab w:val="left" w:pos="720"/>
        </w:tabs>
        <w:jc w:val="both"/>
        <w:rPr>
          <w:rFonts w:ascii="Calibri" w:eastAsia="Arial Unicode MS" w:hAnsi="Calibri" w:cs="Calibri"/>
          <w:color w:val="000000" w:themeColor="text1"/>
          <w:sz w:val="14"/>
          <w:szCs w:val="14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4"/>
          <w:szCs w:val="14"/>
        </w:rPr>
        <w:t xml:space="preserve">Pértiga Hombres: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>3,20 - 3.40 -  3,60 - 3,80 - 4,00 - 4,20 - 4,40 - 4,50 -4 ,55  y de 5 en 5 cm.</w:t>
      </w:r>
    </w:p>
    <w:p w:rsidR="00744EC7" w:rsidRPr="00482DA0" w:rsidRDefault="00744EC7" w:rsidP="00773312">
      <w:pPr>
        <w:ind w:left="360"/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</w:p>
    <w:p w:rsidR="00744EC7" w:rsidRPr="00482DA0" w:rsidRDefault="00744EC7" w:rsidP="00B965CF">
      <w:pPr>
        <w:numPr>
          <w:ilvl w:val="0"/>
          <w:numId w:val="11"/>
        </w:numPr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>En los saltos horizontales y lanzamientos pasarán a la mejora l@s 8 primer@s atletas clasificad@s  concediéndose  otros 3 intentos de mejora.</w:t>
      </w:r>
      <w:r w:rsidRPr="00482DA0">
        <w:rPr>
          <w:rFonts w:ascii="Calibri" w:eastAsia="Arial Unicode MS" w:hAnsi="Calibri" w:cs="Calibri"/>
          <w:color w:val="000000" w:themeColor="text1"/>
          <w:sz w:val="18"/>
          <w:szCs w:val="18"/>
        </w:rPr>
        <w:t xml:space="preserve"> </w:t>
      </w:r>
    </w:p>
    <w:p w:rsidR="00744EC7" w:rsidRPr="00482DA0" w:rsidRDefault="00744EC7" w:rsidP="00B965CF">
      <w:pPr>
        <w:ind w:left="360"/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</w:p>
    <w:p w:rsidR="00744EC7" w:rsidRPr="00482DA0" w:rsidRDefault="00744EC7" w:rsidP="007C61B6">
      <w:pPr>
        <w:numPr>
          <w:ilvl w:val="0"/>
          <w:numId w:val="11"/>
        </w:numPr>
        <w:suppressAutoHyphens w:val="0"/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lastRenderedPageBreak/>
        <w:t xml:space="preserve">Las 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</w:rPr>
        <w:t>inscripciones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 xml:space="preserve"> deberán realizarlas los 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</w:rPr>
        <w:t>CLUBES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 xml:space="preserve">, no se admitirán inscripciones individuales a excepción de l@s atletas independientes, Las inscripciones se harán a través de la aplicación informática de la 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</w:rPr>
        <w:t>RFEA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>, (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</w:rPr>
        <w:t>intranet de licencias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 xml:space="preserve">) Y TENDRÁN QUE ESTAR INTRODUCIDAS EN LA APLICACIÓN ANTES DE LAS 24:00 HORAS DEL MARTES ANTERIOR A LA COMPETICIÓN </w:t>
      </w:r>
    </w:p>
    <w:p w:rsidR="00744EC7" w:rsidRPr="00482DA0" w:rsidRDefault="00744EC7" w:rsidP="00B965CF">
      <w:pPr>
        <w:pStyle w:val="Prrafodelista"/>
        <w:rPr>
          <w:rFonts w:ascii="Calibri" w:eastAsia="Arial Unicode MS" w:hAnsi="Calibri"/>
          <w:color w:val="000000" w:themeColor="text1"/>
          <w:sz w:val="16"/>
          <w:szCs w:val="16"/>
        </w:rPr>
      </w:pPr>
    </w:p>
    <w:p w:rsidR="00744EC7" w:rsidRPr="00482DA0" w:rsidRDefault="00744EC7" w:rsidP="00A70CD0">
      <w:pPr>
        <w:numPr>
          <w:ilvl w:val="0"/>
          <w:numId w:val="11"/>
        </w:numPr>
        <w:suppressAutoHyphens w:val="0"/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 xml:space="preserve">El listado provisional de atletas inscritos en la competición aparecerá en la página Web de la FVA </w:t>
      </w:r>
      <w:hyperlink r:id="rId8" w:history="1">
        <w:r w:rsidRPr="00482DA0">
          <w:rPr>
            <w:rStyle w:val="Hipervnculo"/>
            <w:rFonts w:ascii="Calibri" w:eastAsia="Arial Unicode MS" w:hAnsi="Calibri" w:cs="Calibri"/>
            <w:color w:val="000000" w:themeColor="text1"/>
            <w:sz w:val="16"/>
            <w:szCs w:val="16"/>
          </w:rPr>
          <w:t>www.fvaeaf.org</w:t>
        </w:r>
      </w:hyperlink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 xml:space="preserve"> el miércoles anterior a la competición </w:t>
      </w:r>
    </w:p>
    <w:p w:rsidR="00744EC7" w:rsidRPr="00482DA0" w:rsidRDefault="00744EC7" w:rsidP="007C61B6">
      <w:pPr>
        <w:suppressAutoHyphens w:val="0"/>
        <w:jc w:val="both"/>
        <w:rPr>
          <w:rFonts w:ascii="Calibri" w:eastAsia="Arial Unicode MS" w:hAnsi="Calibri"/>
          <w:b/>
          <w:bCs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b/>
          <w:bCs/>
          <w:iCs/>
          <w:color w:val="000000" w:themeColor="text1"/>
          <w:sz w:val="16"/>
          <w:szCs w:val="16"/>
        </w:rPr>
        <w:t xml:space="preserve">           NO SE ADMITIRÁ NINGUNA INSCRIPCIÓN FUERA DE PLAZO Y FORMA.</w:t>
      </w:r>
    </w:p>
    <w:p w:rsidR="00744EC7" w:rsidRPr="00482DA0" w:rsidRDefault="0034035F" w:rsidP="00A70CD0">
      <w:pPr>
        <w:ind w:left="360"/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</w:rPr>
        <w:t xml:space="preserve">  </w:t>
      </w:r>
      <w:r w:rsidR="00744EC7"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</w:rPr>
        <w:t>NO SE REALIZARÁN INSCRIPCIONES EL DÍA DE LA PRUEBA.</w:t>
      </w:r>
    </w:p>
    <w:p w:rsidR="00744EC7" w:rsidRPr="00482DA0" w:rsidRDefault="00744EC7" w:rsidP="003F58A8">
      <w:pPr>
        <w:pStyle w:val="Textoindependiente"/>
        <w:spacing w:after="0"/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</w:p>
    <w:p w:rsidR="00744EC7" w:rsidRPr="00482DA0" w:rsidRDefault="00744EC7" w:rsidP="00D3640F">
      <w:pPr>
        <w:pStyle w:val="Textoindependiente"/>
        <w:numPr>
          <w:ilvl w:val="0"/>
          <w:numId w:val="11"/>
        </w:numPr>
        <w:spacing w:after="0"/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>Por norma general todas las pruebas deberán confirmarse 45 minutos antes del comienzo de la prueba.</w:t>
      </w:r>
    </w:p>
    <w:p w:rsidR="00744EC7" w:rsidRPr="00482DA0" w:rsidRDefault="00744EC7" w:rsidP="007C61B6">
      <w:pPr>
        <w:pStyle w:val="Textoindependiente"/>
        <w:spacing w:after="0"/>
        <w:ind w:left="360"/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</w:p>
    <w:p w:rsidR="00744EC7" w:rsidRPr="00482DA0" w:rsidRDefault="00744EC7" w:rsidP="007C61B6">
      <w:pPr>
        <w:numPr>
          <w:ilvl w:val="0"/>
          <w:numId w:val="11"/>
        </w:numPr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>La distribución de las calles, composición de las series y atletas clasificad@s para las finales se hará de acuerdo a LA NORMATIVA GENERAL DEL REGLAMENTO DE COMPETICIONES.</w:t>
      </w:r>
    </w:p>
    <w:p w:rsidR="00744EC7" w:rsidRPr="00482DA0" w:rsidRDefault="00744EC7" w:rsidP="00B965CF">
      <w:pPr>
        <w:pStyle w:val="Prrafodelista"/>
        <w:rPr>
          <w:rFonts w:ascii="Calibri" w:eastAsia="Arial Unicode MS" w:hAnsi="Calibri"/>
          <w:color w:val="000000" w:themeColor="text1"/>
          <w:sz w:val="16"/>
          <w:szCs w:val="16"/>
        </w:rPr>
      </w:pPr>
    </w:p>
    <w:p w:rsidR="00744EC7" w:rsidRPr="00482DA0" w:rsidRDefault="00744EC7" w:rsidP="00B965CF">
      <w:pPr>
        <w:numPr>
          <w:ilvl w:val="0"/>
          <w:numId w:val="11"/>
        </w:numPr>
        <w:jc w:val="both"/>
        <w:rPr>
          <w:rFonts w:ascii="Calibri" w:eastAsia="Arial Unicode MS" w:hAnsi="Calibri" w:cs="Calibri"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u w:val="single"/>
        </w:rPr>
        <w:t>Tod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>@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u w:val="single"/>
        </w:rPr>
        <w:t xml:space="preserve"> atleta inscrit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>@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u w:val="single"/>
        </w:rPr>
        <w:t xml:space="preserve"> que renuncie a participar en alguna de las pruebas confirmadas, no podrá participar en ninguna otra prueba que se celebre posteriormente durante este campeonato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 xml:space="preserve">. </w:t>
      </w:r>
    </w:p>
    <w:p w:rsidR="00744EC7" w:rsidRPr="00482DA0" w:rsidRDefault="00744EC7" w:rsidP="00773312">
      <w:pPr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</w:p>
    <w:p w:rsidR="00744EC7" w:rsidRPr="00482DA0" w:rsidRDefault="00744EC7" w:rsidP="00E80F8E">
      <w:pPr>
        <w:numPr>
          <w:ilvl w:val="0"/>
          <w:numId w:val="15"/>
        </w:numPr>
        <w:jc w:val="both"/>
        <w:rPr>
          <w:rFonts w:ascii="Calibri" w:eastAsia="Arial Unicode MS" w:hAnsi="Calibri" w:cs="Calibri"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</w:rPr>
        <w:t>El horario de las pruebas será el siguiente:</w:t>
      </w:r>
    </w:p>
    <w:p w:rsidR="00744EC7" w:rsidRPr="00482DA0" w:rsidRDefault="00744EC7" w:rsidP="0059777E">
      <w:pPr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</w:p>
    <w:p w:rsidR="00744EC7" w:rsidRPr="00482DA0" w:rsidRDefault="00744EC7" w:rsidP="0059777E">
      <w:pPr>
        <w:jc w:val="both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  <w:r w:rsidRPr="00482DA0">
        <w:rPr>
          <w:rFonts w:ascii="Calibri" w:hAnsi="Calibri" w:cs="Calibri"/>
          <w:b/>
          <w:bCs/>
          <w:color w:val="000000" w:themeColor="text1"/>
          <w:sz w:val="16"/>
          <w:szCs w:val="16"/>
        </w:rPr>
        <w:t>SÁBADO, 27 DE FEBRERO DE 2.016</w:t>
      </w:r>
    </w:p>
    <w:tbl>
      <w:tblPr>
        <w:tblW w:w="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6"/>
        <w:gridCol w:w="491"/>
        <w:gridCol w:w="2090"/>
      </w:tblGrid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HOMBRES</w:t>
            </w:r>
          </w:p>
        </w:tc>
        <w:tc>
          <w:tcPr>
            <w:tcW w:w="49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MUJERES</w:t>
            </w:r>
          </w:p>
        </w:tc>
      </w:tr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LONGITUD (Final)</w:t>
            </w:r>
          </w:p>
        </w:tc>
        <w:tc>
          <w:tcPr>
            <w:tcW w:w="49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16.30</w:t>
            </w: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60 m. (Semifinal o final)</w:t>
            </w:r>
          </w:p>
        </w:tc>
      </w:tr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60 m. (Semifinal o final)</w:t>
            </w:r>
          </w:p>
        </w:tc>
        <w:tc>
          <w:tcPr>
            <w:tcW w:w="49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16.45</w:t>
            </w: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PÉRTIGA (Final)</w:t>
            </w:r>
          </w:p>
        </w:tc>
      </w:tr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ALTURA (Final)</w:t>
            </w:r>
          </w:p>
        </w:tc>
        <w:tc>
          <w:tcPr>
            <w:tcW w:w="49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17.00</w:t>
            </w: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60 m. vallas (semifinal o final)</w:t>
            </w:r>
          </w:p>
        </w:tc>
      </w:tr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60 m. vallas (semifinal o final)</w:t>
            </w:r>
          </w:p>
        </w:tc>
        <w:tc>
          <w:tcPr>
            <w:tcW w:w="49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17.15</w:t>
            </w: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17.40</w:t>
            </w: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400 m. (Final por tiempos)</w:t>
            </w:r>
          </w:p>
        </w:tc>
      </w:tr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400 m. (Final por tiempos)</w:t>
            </w:r>
          </w:p>
        </w:tc>
        <w:tc>
          <w:tcPr>
            <w:tcW w:w="49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17.55</w:t>
            </w: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PESO (Final)</w:t>
            </w:r>
          </w:p>
        </w:tc>
      </w:tr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18.00</w:t>
            </w: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LONGITUD (Final)</w:t>
            </w:r>
          </w:p>
        </w:tc>
      </w:tr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18.10</w:t>
            </w: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1.500 m. (Final por tiempos)</w:t>
            </w:r>
          </w:p>
        </w:tc>
      </w:tr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1.500 m. (Final por tiempos)</w:t>
            </w:r>
          </w:p>
        </w:tc>
        <w:tc>
          <w:tcPr>
            <w:tcW w:w="49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18.20</w:t>
            </w: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60 m. vallas (Final eventual)</w:t>
            </w:r>
          </w:p>
        </w:tc>
        <w:tc>
          <w:tcPr>
            <w:tcW w:w="491" w:type="dxa"/>
          </w:tcPr>
          <w:p w:rsidR="00744EC7" w:rsidRPr="00482DA0" w:rsidRDefault="00744EC7" w:rsidP="00197709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18.35</w:t>
            </w: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18.40</w:t>
            </w: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60 m. vallas (Final eventual)</w:t>
            </w:r>
          </w:p>
        </w:tc>
      </w:tr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</w:tcPr>
          <w:p w:rsidR="00744EC7" w:rsidRPr="00482DA0" w:rsidRDefault="00744EC7" w:rsidP="00197709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18:5</w:t>
            </w:r>
            <w:r w:rsidR="00DD1FA7"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60 m. (Final eventual) </w:t>
            </w:r>
          </w:p>
        </w:tc>
      </w:tr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60 m. (Final eventual) </w:t>
            </w:r>
          </w:p>
        </w:tc>
        <w:tc>
          <w:tcPr>
            <w:tcW w:w="491" w:type="dxa"/>
          </w:tcPr>
          <w:p w:rsidR="00744EC7" w:rsidRPr="00482DA0" w:rsidRDefault="00DD1FA7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744EC7"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</w:tbl>
    <w:p w:rsidR="00744EC7" w:rsidRPr="00482DA0" w:rsidRDefault="00744EC7" w:rsidP="00854FC8">
      <w:pPr>
        <w:jc w:val="both"/>
        <w:rPr>
          <w:rFonts w:ascii="Calibri" w:eastAsia="Arial Unicode MS" w:hAnsi="Calibri"/>
          <w:b/>
          <w:bCs/>
          <w:color w:val="000000" w:themeColor="text1"/>
          <w:sz w:val="16"/>
          <w:szCs w:val="16"/>
        </w:rPr>
      </w:pPr>
    </w:p>
    <w:p w:rsidR="00744EC7" w:rsidRPr="00482DA0" w:rsidRDefault="00744EC7" w:rsidP="00854FC8">
      <w:pPr>
        <w:jc w:val="both"/>
        <w:rPr>
          <w:rFonts w:ascii="Calibri" w:eastAsia="Arial Unicode MS" w:hAnsi="Calibri"/>
          <w:b/>
          <w:bCs/>
          <w:color w:val="000000" w:themeColor="text1"/>
          <w:sz w:val="16"/>
          <w:szCs w:val="16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</w:rPr>
        <w:t>DOMINGO, 28 DE FEBRERO DE 2.016</w:t>
      </w:r>
    </w:p>
    <w:tbl>
      <w:tblPr>
        <w:tblW w:w="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81"/>
        <w:gridCol w:w="465"/>
        <w:gridCol w:w="2298"/>
      </w:tblGrid>
      <w:tr w:rsidR="00744EC7" w:rsidRPr="00482DA0">
        <w:trPr>
          <w:jc w:val="center"/>
        </w:trPr>
        <w:tc>
          <w:tcPr>
            <w:tcW w:w="2081" w:type="dxa"/>
          </w:tcPr>
          <w:p w:rsidR="00744EC7" w:rsidRPr="00482DA0" w:rsidRDefault="00744EC7" w:rsidP="002F0396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Calibri" w:eastAsia="Arial Unicode MS" w:hAnsi="Calibri" w:cs="Calibr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 w:val="0"/>
                <w:bCs w:val="0"/>
                <w:color w:val="000000" w:themeColor="text1"/>
                <w:sz w:val="16"/>
                <w:szCs w:val="16"/>
              </w:rPr>
              <w:t>HOMBRES</w:t>
            </w:r>
          </w:p>
        </w:tc>
        <w:tc>
          <w:tcPr>
            <w:tcW w:w="465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Hora</w:t>
            </w:r>
          </w:p>
        </w:tc>
        <w:tc>
          <w:tcPr>
            <w:tcW w:w="2298" w:type="dxa"/>
          </w:tcPr>
          <w:p w:rsidR="00744EC7" w:rsidRPr="00482DA0" w:rsidRDefault="00744EC7" w:rsidP="002F039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  <w:p w:rsidR="00744EC7" w:rsidRPr="00482DA0" w:rsidRDefault="00744EC7" w:rsidP="002F039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MUJERES</w:t>
            </w:r>
          </w:p>
        </w:tc>
      </w:tr>
      <w:tr w:rsidR="00744EC7" w:rsidRPr="00482DA0">
        <w:trPr>
          <w:jc w:val="center"/>
        </w:trPr>
        <w:tc>
          <w:tcPr>
            <w:tcW w:w="208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TRIPLE (Final)</w:t>
            </w:r>
          </w:p>
        </w:tc>
        <w:tc>
          <w:tcPr>
            <w:tcW w:w="465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10.30</w:t>
            </w:r>
          </w:p>
        </w:tc>
        <w:tc>
          <w:tcPr>
            <w:tcW w:w="2298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744EC7" w:rsidRPr="00482DA0">
        <w:trPr>
          <w:jc w:val="center"/>
        </w:trPr>
        <w:tc>
          <w:tcPr>
            <w:tcW w:w="208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PÉRTIGA (Final)</w:t>
            </w:r>
          </w:p>
        </w:tc>
        <w:tc>
          <w:tcPr>
            <w:tcW w:w="465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10.45</w:t>
            </w:r>
          </w:p>
        </w:tc>
        <w:tc>
          <w:tcPr>
            <w:tcW w:w="2298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ALTURA (Final)</w:t>
            </w:r>
          </w:p>
        </w:tc>
      </w:tr>
      <w:tr w:rsidR="00C642EB" w:rsidRPr="00482DA0">
        <w:trPr>
          <w:jc w:val="center"/>
        </w:trPr>
        <w:tc>
          <w:tcPr>
            <w:tcW w:w="2081" w:type="dxa"/>
          </w:tcPr>
          <w:p w:rsidR="00C642EB" w:rsidRPr="00482DA0" w:rsidRDefault="00C642EB" w:rsidP="004B1484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PESO (Final)</w:t>
            </w:r>
          </w:p>
        </w:tc>
        <w:tc>
          <w:tcPr>
            <w:tcW w:w="465" w:type="dxa"/>
          </w:tcPr>
          <w:p w:rsidR="00C642EB" w:rsidRPr="00482DA0" w:rsidRDefault="00C642EB" w:rsidP="004B148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11.0</w:t>
            </w: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98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200 m. (Semifinal y final)</w:t>
            </w:r>
          </w:p>
        </w:tc>
      </w:tr>
      <w:tr w:rsidR="00C642EB" w:rsidRPr="00482DA0">
        <w:trPr>
          <w:jc w:val="center"/>
        </w:trPr>
        <w:tc>
          <w:tcPr>
            <w:tcW w:w="2081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200 m. (Semifinal y final)</w:t>
            </w:r>
          </w:p>
        </w:tc>
        <w:tc>
          <w:tcPr>
            <w:tcW w:w="465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11.15</w:t>
            </w:r>
          </w:p>
        </w:tc>
        <w:tc>
          <w:tcPr>
            <w:tcW w:w="2298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C642EB" w:rsidRPr="00482DA0">
        <w:trPr>
          <w:jc w:val="center"/>
        </w:trPr>
        <w:tc>
          <w:tcPr>
            <w:tcW w:w="2081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2298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800  m. (Final por tiempos)</w:t>
            </w:r>
          </w:p>
        </w:tc>
      </w:tr>
      <w:tr w:rsidR="00C642EB" w:rsidRPr="00482DA0">
        <w:trPr>
          <w:jc w:val="center"/>
        </w:trPr>
        <w:tc>
          <w:tcPr>
            <w:tcW w:w="2081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800  m. (Final por tiempos)</w:t>
            </w:r>
          </w:p>
        </w:tc>
        <w:tc>
          <w:tcPr>
            <w:tcW w:w="465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11:40</w:t>
            </w:r>
          </w:p>
        </w:tc>
        <w:tc>
          <w:tcPr>
            <w:tcW w:w="2298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C642EB" w:rsidRPr="00482DA0">
        <w:trPr>
          <w:jc w:val="center"/>
        </w:trPr>
        <w:tc>
          <w:tcPr>
            <w:tcW w:w="2081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11.50</w:t>
            </w:r>
          </w:p>
        </w:tc>
        <w:tc>
          <w:tcPr>
            <w:tcW w:w="2298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TRIPLE (Final)</w:t>
            </w:r>
          </w:p>
        </w:tc>
      </w:tr>
      <w:tr w:rsidR="00C642EB" w:rsidRPr="00482DA0">
        <w:trPr>
          <w:jc w:val="center"/>
        </w:trPr>
        <w:tc>
          <w:tcPr>
            <w:tcW w:w="2081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11.55</w:t>
            </w:r>
          </w:p>
        </w:tc>
        <w:tc>
          <w:tcPr>
            <w:tcW w:w="2298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3.000 m. (Final por tiempos)</w:t>
            </w:r>
          </w:p>
        </w:tc>
      </w:tr>
      <w:tr w:rsidR="00C642EB" w:rsidRPr="00482DA0">
        <w:trPr>
          <w:jc w:val="center"/>
        </w:trPr>
        <w:tc>
          <w:tcPr>
            <w:tcW w:w="2081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3.000 m. (Final por tiempos)</w:t>
            </w:r>
          </w:p>
        </w:tc>
        <w:tc>
          <w:tcPr>
            <w:tcW w:w="465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12.10</w:t>
            </w:r>
          </w:p>
        </w:tc>
        <w:tc>
          <w:tcPr>
            <w:tcW w:w="2298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  <w:tr w:rsidR="00C642EB" w:rsidRPr="00482DA0">
        <w:trPr>
          <w:jc w:val="center"/>
        </w:trPr>
        <w:tc>
          <w:tcPr>
            <w:tcW w:w="2081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12.30</w:t>
            </w:r>
          </w:p>
        </w:tc>
        <w:tc>
          <w:tcPr>
            <w:tcW w:w="2298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200 m. (Final eventual)</w:t>
            </w:r>
          </w:p>
        </w:tc>
      </w:tr>
      <w:tr w:rsidR="00C642EB" w:rsidRPr="00482DA0">
        <w:trPr>
          <w:jc w:val="center"/>
        </w:trPr>
        <w:tc>
          <w:tcPr>
            <w:tcW w:w="2081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200 m. (Final eventual)</w:t>
            </w:r>
          </w:p>
        </w:tc>
        <w:tc>
          <w:tcPr>
            <w:tcW w:w="465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12.40</w:t>
            </w:r>
          </w:p>
        </w:tc>
        <w:tc>
          <w:tcPr>
            <w:tcW w:w="2298" w:type="dxa"/>
          </w:tcPr>
          <w:p w:rsidR="00C642EB" w:rsidRPr="00482DA0" w:rsidRDefault="00C642EB" w:rsidP="000524E6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</w:p>
        </w:tc>
      </w:tr>
    </w:tbl>
    <w:p w:rsidR="00744EC7" w:rsidRPr="00482DA0" w:rsidRDefault="00744EC7" w:rsidP="00854FC8">
      <w:pPr>
        <w:rPr>
          <w:color w:val="000000" w:themeColor="text1"/>
        </w:rPr>
        <w:sectPr w:rsidR="00744EC7" w:rsidRPr="00482DA0" w:rsidSect="009D6B77">
          <w:type w:val="continuous"/>
          <w:pgSz w:w="11906" w:h="16838"/>
          <w:pgMar w:top="993" w:right="386" w:bottom="284" w:left="357" w:header="709" w:footer="709" w:gutter="0"/>
          <w:cols w:num="2" w:space="708"/>
          <w:docGrid w:linePitch="360"/>
        </w:sectPr>
      </w:pPr>
    </w:p>
    <w:p w:rsidR="00744EC7" w:rsidRPr="00482DA0" w:rsidRDefault="00744EC7" w:rsidP="00B965CF">
      <w:pPr>
        <w:rPr>
          <w:color w:val="000000" w:themeColor="text1"/>
          <w:lang w:val="eu-ES"/>
        </w:rPr>
      </w:pPr>
    </w:p>
    <w:p w:rsidR="00463D1E" w:rsidRPr="00482DA0" w:rsidRDefault="00463D1E" w:rsidP="00463D1E">
      <w:pPr>
        <w:pStyle w:val="Sinespaciado"/>
        <w:jc w:val="right"/>
        <w:rPr>
          <w:rStyle w:val="nfasisintenso"/>
          <w:rFonts w:asciiTheme="minorHAnsi" w:hAnsiTheme="minorHAnsi"/>
          <w:color w:val="000000" w:themeColor="text1"/>
          <w:lang w:val="eu-ES"/>
        </w:rPr>
      </w:pPr>
      <w:r w:rsidRPr="00482DA0">
        <w:rPr>
          <w:rStyle w:val="nfasisintenso"/>
          <w:rFonts w:asciiTheme="minorHAnsi" w:hAnsiTheme="minorHAnsi"/>
          <w:color w:val="000000" w:themeColor="text1"/>
          <w:lang w:val="eu-ES"/>
        </w:rPr>
        <w:t>ZUZENDARITZA TEKNIKOAREN ARLOA</w:t>
      </w:r>
    </w:p>
    <w:p w:rsidR="00463D1E" w:rsidRPr="00482DA0" w:rsidRDefault="00463D1E" w:rsidP="00463D1E">
      <w:pPr>
        <w:pStyle w:val="Sinespaciado"/>
        <w:jc w:val="right"/>
        <w:rPr>
          <w:rStyle w:val="nfasisintenso"/>
          <w:rFonts w:asciiTheme="minorHAnsi" w:hAnsiTheme="minorHAnsi"/>
          <w:color w:val="000000" w:themeColor="text1"/>
          <w:lang w:val="eu-ES"/>
        </w:rPr>
      </w:pPr>
      <w:r w:rsidRPr="00482DA0">
        <w:rPr>
          <w:rStyle w:val="nfasisintenso"/>
          <w:rFonts w:asciiTheme="minorHAnsi" w:hAnsiTheme="minorHAnsi"/>
          <w:color w:val="000000" w:themeColor="text1"/>
          <w:lang w:val="eu-ES"/>
        </w:rPr>
        <w:t>ZIRKULAR ZENB.: 13</w:t>
      </w:r>
      <w:r w:rsidR="00482DA0">
        <w:rPr>
          <w:rStyle w:val="nfasisintenso"/>
          <w:rFonts w:asciiTheme="minorHAnsi" w:hAnsiTheme="minorHAnsi"/>
          <w:color w:val="000000" w:themeColor="text1"/>
          <w:lang w:val="eu-ES"/>
        </w:rPr>
        <w:t>/2016</w:t>
      </w:r>
    </w:p>
    <w:p w:rsidR="00463D1E" w:rsidRPr="00482DA0" w:rsidRDefault="00463D1E" w:rsidP="00482DA0">
      <w:pPr>
        <w:pStyle w:val="Citadestacada"/>
        <w:rPr>
          <w:rStyle w:val="nfasisintenso"/>
          <w:rFonts w:asciiTheme="minorHAnsi" w:hAnsiTheme="minorHAnsi"/>
        </w:rPr>
        <w:sectPr w:rsidR="00463D1E" w:rsidRPr="00482DA0" w:rsidSect="00B965CF">
          <w:headerReference w:type="default" r:id="rId9"/>
          <w:type w:val="continuous"/>
          <w:pgSz w:w="11906" w:h="16838"/>
          <w:pgMar w:top="1417" w:right="386" w:bottom="1417" w:left="360" w:header="708" w:footer="708" w:gutter="0"/>
          <w:cols w:space="708"/>
          <w:docGrid w:linePitch="360"/>
        </w:sectPr>
      </w:pPr>
      <w:r w:rsidRPr="00482DA0">
        <w:rPr>
          <w:rStyle w:val="nfasisintenso"/>
          <w:rFonts w:asciiTheme="minorHAnsi" w:hAnsiTheme="minorHAnsi"/>
        </w:rPr>
        <w:t>EP A</w:t>
      </w:r>
      <w:r w:rsidR="00CF62B8">
        <w:rPr>
          <w:rStyle w:val="nfasisintenso"/>
          <w:rFonts w:asciiTheme="minorHAnsi" w:hAnsiTheme="minorHAnsi"/>
        </w:rPr>
        <w:t>BSOLUTUA EUSKADIKO TXAPELKETA (</w:t>
      </w:r>
      <w:r w:rsidRPr="00482DA0">
        <w:rPr>
          <w:rStyle w:val="nfasisintenso"/>
          <w:rFonts w:asciiTheme="minorHAnsi" w:hAnsiTheme="minorHAnsi"/>
        </w:rPr>
        <w:t xml:space="preserve">Donostian, </w:t>
      </w:r>
      <w:r w:rsidRPr="00482DA0">
        <w:rPr>
          <w:rFonts w:asciiTheme="minorHAnsi" w:eastAsia="Arial Unicode MS" w:hAnsiTheme="minorHAnsi"/>
          <w:szCs w:val="16"/>
        </w:rPr>
        <w:t xml:space="preserve">2016ko otsailaren </w:t>
      </w:r>
      <w:r w:rsidR="009D6B77" w:rsidRPr="00482DA0">
        <w:rPr>
          <w:rFonts w:asciiTheme="minorHAnsi" w:eastAsia="Arial Unicode MS" w:hAnsiTheme="minorHAnsi"/>
          <w:szCs w:val="16"/>
        </w:rPr>
        <w:t>2</w:t>
      </w:r>
      <w:r w:rsidRPr="00482DA0">
        <w:rPr>
          <w:rFonts w:asciiTheme="minorHAnsi" w:eastAsia="Arial Unicode MS" w:hAnsiTheme="minorHAnsi"/>
          <w:szCs w:val="16"/>
        </w:rPr>
        <w:t xml:space="preserve">7n eta </w:t>
      </w:r>
      <w:r w:rsidR="009D6B77" w:rsidRPr="00482DA0">
        <w:rPr>
          <w:rFonts w:asciiTheme="minorHAnsi" w:eastAsia="Arial Unicode MS" w:hAnsiTheme="minorHAnsi"/>
          <w:szCs w:val="16"/>
        </w:rPr>
        <w:t>2</w:t>
      </w:r>
      <w:r w:rsidRPr="00482DA0">
        <w:rPr>
          <w:rFonts w:asciiTheme="minorHAnsi" w:eastAsia="Arial Unicode MS" w:hAnsiTheme="minorHAnsi"/>
          <w:szCs w:val="16"/>
        </w:rPr>
        <w:t>8an</w:t>
      </w:r>
      <w:r w:rsidR="00CF62B8">
        <w:rPr>
          <w:rFonts w:asciiTheme="minorHAnsi" w:eastAsia="Arial Unicode MS" w:hAnsiTheme="minorHAnsi"/>
          <w:szCs w:val="16"/>
        </w:rPr>
        <w:t>)</w:t>
      </w:r>
    </w:p>
    <w:p w:rsidR="00744EC7" w:rsidRPr="00482DA0" w:rsidRDefault="00744EC7" w:rsidP="00C1478F">
      <w:pPr>
        <w:jc w:val="both"/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lastRenderedPageBreak/>
        <w:t xml:space="preserve">Euskadiko Atletismo Federazioak antolatuko du 2015ko otsailaren </w:t>
      </w:r>
      <w:r w:rsidR="008D724F"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2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 xml:space="preserve">7n eta </w:t>
      </w:r>
      <w:r w:rsidR="008D724F"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2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8an EUSKADIKO PISTA ESTALIKO ABSOLUTU TXAPELKETA, Donostian, kontuan hartuta ondorengo:</w:t>
      </w:r>
    </w:p>
    <w:p w:rsidR="00744EC7" w:rsidRPr="00482DA0" w:rsidRDefault="00744EC7" w:rsidP="00C1478F">
      <w:pPr>
        <w:pStyle w:val="Ttulo2"/>
        <w:numPr>
          <w:ilvl w:val="1"/>
          <w:numId w:val="0"/>
        </w:numPr>
        <w:tabs>
          <w:tab w:val="left" w:pos="0"/>
          <w:tab w:val="left" w:pos="1440"/>
        </w:tabs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ARAUDIA</w:t>
      </w:r>
    </w:p>
    <w:p w:rsidR="00744EC7" w:rsidRPr="00482DA0" w:rsidRDefault="00744EC7" w:rsidP="00C1478F">
      <w:pPr>
        <w:pStyle w:val="Ttulo2"/>
        <w:numPr>
          <w:ilvl w:val="0"/>
          <w:numId w:val="14"/>
        </w:numPr>
        <w:suppressAutoHyphens w:val="0"/>
        <w:spacing w:before="0" w:after="0"/>
        <w:jc w:val="both"/>
        <w:rPr>
          <w:rFonts w:ascii="Calibri" w:eastAsia="Arial Unicode MS" w:hAnsi="Calibri" w:cs="Calibri"/>
          <w:b w:val="0"/>
          <w:bCs w:val="0"/>
          <w:i w:val="0"/>
          <w:iCs w:val="0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b w:val="0"/>
          <w:bCs w:val="0"/>
          <w:i w:val="0"/>
          <w:iCs w:val="0"/>
          <w:color w:val="000000" w:themeColor="text1"/>
          <w:sz w:val="16"/>
          <w:szCs w:val="16"/>
          <w:lang w:val="eu-ES"/>
        </w:rPr>
        <w:t>P</w:t>
      </w:r>
      <w:r w:rsidR="008D724F" w:rsidRPr="00482DA0">
        <w:rPr>
          <w:rFonts w:ascii="Calibri" w:eastAsia="Arial Unicode MS" w:hAnsi="Calibri" w:cs="Calibri"/>
          <w:b w:val="0"/>
          <w:bCs w:val="0"/>
          <w:i w:val="0"/>
          <w:iCs w:val="0"/>
          <w:color w:val="000000" w:themeColor="text1"/>
          <w:sz w:val="16"/>
          <w:szCs w:val="16"/>
          <w:lang w:val="eu-ES"/>
        </w:rPr>
        <w:t>artaide izan ahal dira 2015/16</w:t>
      </w:r>
      <w:r w:rsidRPr="00482DA0">
        <w:rPr>
          <w:rFonts w:ascii="Calibri" w:eastAsia="Arial Unicode MS" w:hAnsi="Calibri" w:cs="Calibri"/>
          <w:b w:val="0"/>
          <w:bCs w:val="0"/>
          <w:i w:val="0"/>
          <w:iCs w:val="0"/>
          <w:color w:val="000000" w:themeColor="text1"/>
          <w:sz w:val="16"/>
          <w:szCs w:val="16"/>
          <w:lang w:val="eu-ES"/>
        </w:rPr>
        <w:t xml:space="preserve"> denboraldiko EUSKAL lizentziaren jabe diren atleta guztiak, betiere bere titularrari zigorrik egotzi ez zaionean, inskripzio epemuga bitartean.</w:t>
      </w:r>
    </w:p>
    <w:p w:rsidR="00744EC7" w:rsidRPr="00482DA0" w:rsidRDefault="00744EC7" w:rsidP="00C1478F">
      <w:pPr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</w:p>
    <w:p w:rsidR="00744EC7" w:rsidRPr="00482DA0" w:rsidRDefault="00744EC7" w:rsidP="00C1478F">
      <w:pPr>
        <w:jc w:val="both"/>
        <w:rPr>
          <w:rFonts w:ascii="Calibri" w:eastAsia="Arial Unicode MS" w:hAnsi="Calibri" w:cs="Calibri"/>
          <w:i/>
          <w:iCs/>
          <w:color w:val="000000" w:themeColor="text1"/>
          <w:sz w:val="16"/>
          <w:szCs w:val="16"/>
          <w:u w:val="single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 xml:space="preserve">OHARRA.- Partaide izan ahal dira 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u w:val="single"/>
          <w:lang w:val="eu-ES"/>
        </w:rPr>
        <w:t>federazio lizentziaren jabe dire</w:t>
      </w:r>
      <w:r w:rsidR="008D724F" w:rsidRPr="00482DA0">
        <w:rPr>
          <w:rFonts w:ascii="Calibri" w:eastAsia="Arial Unicode MS" w:hAnsi="Calibri" w:cs="Calibri"/>
          <w:color w:val="000000" w:themeColor="text1"/>
          <w:sz w:val="16"/>
          <w:szCs w:val="16"/>
          <w:u w:val="single"/>
          <w:lang w:val="eu-ES"/>
        </w:rPr>
        <w:t>n 2002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u w:val="single"/>
          <w:lang w:val="eu-ES"/>
        </w:rPr>
        <w:t>. urteko atletak</w:t>
      </w:r>
      <w:r w:rsidRPr="00482DA0">
        <w:rPr>
          <w:rFonts w:ascii="Calibri" w:eastAsia="Arial Unicode MS" w:hAnsi="Calibri" w:cs="Calibri"/>
          <w:i/>
          <w:iCs/>
          <w:color w:val="000000" w:themeColor="text1"/>
          <w:sz w:val="16"/>
          <w:szCs w:val="16"/>
          <w:u w:val="single"/>
          <w:lang w:val="eu-ES"/>
        </w:rPr>
        <w:t xml:space="preserve"> </w:t>
      </w:r>
    </w:p>
    <w:p w:rsidR="00744EC7" w:rsidRPr="00482DA0" w:rsidRDefault="00744EC7" w:rsidP="00C1478F">
      <w:pPr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</w:p>
    <w:p w:rsidR="00744EC7" w:rsidRPr="00482DA0" w:rsidRDefault="00744EC7" w:rsidP="00C1478F">
      <w:pPr>
        <w:numPr>
          <w:ilvl w:val="0"/>
          <w:numId w:val="14"/>
        </w:numPr>
        <w:suppressAutoHyphens w:val="0"/>
        <w:jc w:val="both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 xml:space="preserve">Lehiaketetan, marka inskribatu onenak izan </w:t>
      </w:r>
      <w:r w:rsidR="008D724F"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ahal dira partaide, 2015/2016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 xml:space="preserve"> denboraldiko pista estaliko markak kontuan hartuta, Euskal Autonomia Erkidegoko atletak lehenetsiak izanik. MARKARIK GABEKO ATLETA BAKAR BATEN INSKRIPZIORIK EZ DA ONARTUKO. 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  <w:t>Salbuespene</w:t>
      </w:r>
      <w:r w:rsidR="008D724F"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  <w:t>tan, Zuzendaritza Teknikoak 2014/15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  <w:t xml:space="preserve"> denboraldiko markak ebaluatuko ditu.</w:t>
      </w:r>
      <w:r w:rsidR="006B06F4"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  <w:t xml:space="preserve"> </w:t>
      </w:r>
    </w:p>
    <w:p w:rsidR="00744EC7" w:rsidRPr="00482DA0" w:rsidRDefault="00744EC7" w:rsidP="00C1478F">
      <w:pPr>
        <w:suppressAutoHyphens w:val="0"/>
        <w:ind w:left="360"/>
        <w:jc w:val="both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</w:p>
    <w:p w:rsidR="00744EC7" w:rsidRPr="00482DA0" w:rsidRDefault="00744EC7" w:rsidP="00C1478F">
      <w:pPr>
        <w:suppressAutoHyphens w:val="0"/>
        <w:ind w:left="360"/>
        <w:jc w:val="both"/>
        <w:rPr>
          <w:rFonts w:ascii="Calibri" w:eastAsia="Arial Unicode MS" w:hAnsi="Calibri" w:cs="Calibri"/>
          <w:color w:val="000000" w:themeColor="text1"/>
          <w:sz w:val="14"/>
          <w:szCs w:val="14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  <w:lang w:val="eu-ES"/>
        </w:rPr>
        <w:t xml:space="preserve">LUZERA / HIRUKOITZA: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  <w:lang w:val="eu-ES"/>
        </w:rPr>
        <w:tab/>
        <w:t xml:space="preserve">12 ATLETA ONENAK MARKAREN ARABERA  </w:t>
      </w:r>
    </w:p>
    <w:p w:rsidR="00744EC7" w:rsidRPr="00482DA0" w:rsidRDefault="00744EC7" w:rsidP="00C1478F">
      <w:pPr>
        <w:suppressAutoHyphens w:val="0"/>
        <w:ind w:left="360"/>
        <w:jc w:val="both"/>
        <w:rPr>
          <w:rFonts w:ascii="Calibri" w:eastAsia="Arial Unicode MS" w:hAnsi="Calibri" w:cs="Calibri"/>
          <w:color w:val="000000" w:themeColor="text1"/>
          <w:sz w:val="14"/>
          <w:szCs w:val="14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  <w:lang w:val="eu-ES"/>
        </w:rPr>
        <w:t xml:space="preserve">PERTIKA: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  <w:lang w:val="eu-ES"/>
        </w:rPr>
        <w:tab/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  <w:lang w:val="eu-ES"/>
        </w:rPr>
        <w:tab/>
        <w:t xml:space="preserve">10 ATLETA ONENAK MARKAREN ARABERA </w:t>
      </w:r>
    </w:p>
    <w:p w:rsidR="00744EC7" w:rsidRPr="00482DA0" w:rsidRDefault="00744EC7" w:rsidP="00C1478F">
      <w:pPr>
        <w:suppressAutoHyphens w:val="0"/>
        <w:ind w:left="360"/>
        <w:jc w:val="both"/>
        <w:rPr>
          <w:rFonts w:ascii="Calibri" w:eastAsia="Arial Unicode MS" w:hAnsi="Calibri" w:cs="Calibri"/>
          <w:color w:val="000000" w:themeColor="text1"/>
          <w:sz w:val="14"/>
          <w:szCs w:val="14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  <w:lang w:val="eu-ES"/>
        </w:rPr>
        <w:t xml:space="preserve">ALTUERA: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  <w:lang w:val="eu-ES"/>
        </w:rPr>
        <w:tab/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  <w:lang w:val="eu-ES"/>
        </w:rPr>
        <w:tab/>
        <w:t xml:space="preserve">12 ATLETA ONENAK MARKAREN ARABERA </w:t>
      </w:r>
    </w:p>
    <w:p w:rsidR="00744EC7" w:rsidRPr="00482DA0" w:rsidRDefault="00744EC7" w:rsidP="00C1478F">
      <w:pPr>
        <w:ind w:left="360"/>
        <w:rPr>
          <w:rFonts w:ascii="Calibri" w:eastAsia="Arial Unicode MS" w:hAnsi="Calibri"/>
          <w:color w:val="000000" w:themeColor="text1"/>
          <w:sz w:val="14"/>
          <w:szCs w:val="14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  <w:lang w:val="eu-ES"/>
        </w:rPr>
        <w:t xml:space="preserve">PISUA: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  <w:lang w:val="eu-ES"/>
        </w:rPr>
        <w:tab/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  <w:lang w:val="eu-ES"/>
        </w:rPr>
        <w:tab/>
        <w:t>15 ATLETA ONENAK MARKAREN ARABERA</w:t>
      </w:r>
    </w:p>
    <w:p w:rsidR="00744EC7" w:rsidRPr="00482DA0" w:rsidRDefault="00744EC7" w:rsidP="00C1478F">
      <w:pPr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</w:p>
    <w:p w:rsidR="00744EC7" w:rsidRPr="00482DA0" w:rsidRDefault="00744EC7" w:rsidP="00C1478F">
      <w:pPr>
        <w:numPr>
          <w:ilvl w:val="0"/>
          <w:numId w:val="14"/>
        </w:numPr>
        <w:spacing w:line="240" w:lineRule="atLeast"/>
        <w:jc w:val="both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Lasterketetan partaide izan ahal dira Txapelketa honetan lizen</w:t>
      </w:r>
      <w:r w:rsidR="008D724F"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tziaren jabe diren atletak, 2015/16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 xml:space="preserve"> denboraldian pista estaliko ondorengo marka minimoak egiaztatuta dituztenak. 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  <w:t xml:space="preserve">Salbuespenetan, Zuzendaritza Teknikoak </w:t>
      </w:r>
      <w:r w:rsidR="008D724F"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  <w:t>2014/15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  <w:t xml:space="preserve"> denboraldiko markak ebaluatuko ditu</w:t>
      </w:r>
      <w:r w:rsidR="00737AA7"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  <w:t>. Gutxieneko markarik ez duten atleta guztiak eta parte hartzeko interes handia duten atleta guztiak inskribatu ahal izango dira, gero Zuzendaritza teknikoak inskripzioaren arabehera parte hartuko duten atletak erabakiko ditu</w:t>
      </w:r>
    </w:p>
    <w:p w:rsidR="00744EC7" w:rsidRPr="00482DA0" w:rsidRDefault="00744EC7" w:rsidP="00C1478F">
      <w:pPr>
        <w:rPr>
          <w:rFonts w:ascii="Calibri" w:hAnsi="Calibri" w:cs="Calibri"/>
          <w:color w:val="000000" w:themeColor="text1"/>
          <w:sz w:val="16"/>
          <w:szCs w:val="16"/>
          <w:lang w:val="eu-ES"/>
        </w:rPr>
      </w:pPr>
    </w:p>
    <w:p w:rsidR="00744EC7" w:rsidRPr="00482DA0" w:rsidRDefault="00744EC7" w:rsidP="00C1478F">
      <w:pPr>
        <w:jc w:val="center"/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 xml:space="preserve">Euskadiko Atletak, </w:t>
      </w:r>
    </w:p>
    <w:p w:rsidR="00744EC7" w:rsidRPr="00482DA0" w:rsidRDefault="00744EC7" w:rsidP="00C1478F">
      <w:pPr>
        <w:jc w:val="center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PISTA ESTALIA  2013/14 Absolutua</w:t>
      </w:r>
    </w:p>
    <w:p w:rsidR="00744EC7" w:rsidRPr="00482DA0" w:rsidRDefault="00744EC7" w:rsidP="00C1478F">
      <w:pPr>
        <w:jc w:val="center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</w:p>
    <w:tbl>
      <w:tblPr>
        <w:tblW w:w="52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724"/>
        <w:gridCol w:w="1091"/>
        <w:gridCol w:w="1072"/>
        <w:gridCol w:w="913"/>
      </w:tblGrid>
      <w:tr w:rsidR="00744EC7" w:rsidRPr="00482DA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EMAKUMEZKOAK</w:t>
            </w:r>
          </w:p>
        </w:tc>
      </w:tr>
      <w:tr w:rsidR="00744EC7" w:rsidRPr="00482DA0"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PROBA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Eskuzkoa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Elektrikoa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Eskuzkoa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Elektrikoa</w:t>
            </w:r>
          </w:p>
        </w:tc>
      </w:tr>
      <w:tr w:rsidR="0034035F" w:rsidRPr="00482DA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60 m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7.0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7.30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8.0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8.30 </w:t>
            </w:r>
          </w:p>
        </w:tc>
      </w:tr>
      <w:tr w:rsidR="0034035F" w:rsidRPr="00482DA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200 m.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23.3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23.45 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26.8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26.95 </w:t>
            </w:r>
          </w:p>
        </w:tc>
      </w:tr>
      <w:tr w:rsidR="0034035F" w:rsidRPr="00482DA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400 m.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52.6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52.75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1.01.9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1.02.05 </w:t>
            </w:r>
          </w:p>
        </w:tc>
      </w:tr>
      <w:tr w:rsidR="0034035F" w:rsidRPr="00482DA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 xml:space="preserve">800 m. 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2.04.9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2.05.05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2.26.0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2.26.15 </w:t>
            </w:r>
          </w:p>
        </w:tc>
      </w:tr>
      <w:tr w:rsidR="0034035F" w:rsidRPr="00482DA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1.500 m.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4.20.0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4.20.30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5.15.0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5.15.30 </w:t>
            </w:r>
          </w:p>
        </w:tc>
      </w:tr>
      <w:tr w:rsidR="0034035F" w:rsidRPr="00482DA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3.000 m.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9.10.0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9.10.15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11.35.0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11.35.15 </w:t>
            </w:r>
          </w:p>
        </w:tc>
      </w:tr>
      <w:tr w:rsidR="0034035F" w:rsidRPr="00482DA0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60 m. v. (1,067)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10.3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 xml:space="preserve">10.60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10.9 (0,84)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5F" w:rsidRPr="00482DA0" w:rsidRDefault="0034035F" w:rsidP="0038268D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11.20</w:t>
            </w:r>
          </w:p>
        </w:tc>
      </w:tr>
    </w:tbl>
    <w:p w:rsidR="00744EC7" w:rsidRPr="00482DA0" w:rsidRDefault="00744EC7" w:rsidP="00C1478F">
      <w:pPr>
        <w:rPr>
          <w:rFonts w:ascii="Calibri" w:eastAsia="Arial Unicode MS" w:hAnsi="Calibri"/>
          <w:b/>
          <w:bCs/>
          <w:color w:val="000000" w:themeColor="text1"/>
          <w:sz w:val="16"/>
          <w:szCs w:val="16"/>
          <w:lang w:val="eu-ES"/>
        </w:rPr>
      </w:pPr>
    </w:p>
    <w:p w:rsidR="00744EC7" w:rsidRPr="00482DA0" w:rsidRDefault="00744EC7" w:rsidP="00C1478F">
      <w:pPr>
        <w:numPr>
          <w:ilvl w:val="0"/>
          <w:numId w:val="14"/>
        </w:numPr>
        <w:suppressAutoHyphens w:val="0"/>
        <w:jc w:val="both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Beste autonomia batzuetako atleten inskripzioa EAF-ko Zuzendaritza Teknikoaren irizpideari jarraiki ebatziko da, txapelketaren inskripzioak eta ordutegiak ahalbidetzen duten neurrian.</w:t>
      </w:r>
    </w:p>
    <w:p w:rsidR="00744EC7" w:rsidRPr="00482DA0" w:rsidRDefault="00744EC7" w:rsidP="00C1478F">
      <w:pPr>
        <w:pStyle w:val="Ttulo1"/>
        <w:numPr>
          <w:ilvl w:val="0"/>
          <w:numId w:val="14"/>
        </w:numPr>
        <w:tabs>
          <w:tab w:val="left" w:pos="1440"/>
        </w:tabs>
        <w:spacing w:before="0" w:after="0"/>
        <w:jc w:val="both"/>
        <w:rPr>
          <w:rFonts w:ascii="Calibri" w:eastAsia="Arial Unicode MS" w:hAnsi="Calibri"/>
          <w:b w:val="0"/>
          <w:bCs w:val="0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b w:val="0"/>
          <w:bCs w:val="0"/>
          <w:color w:val="000000" w:themeColor="text1"/>
          <w:sz w:val="16"/>
          <w:szCs w:val="16"/>
          <w:lang w:val="eu-ES"/>
        </w:rPr>
        <w:t>Altuera eta pertika probetako listoia horrela ezarriko da:</w:t>
      </w:r>
    </w:p>
    <w:p w:rsidR="00744EC7" w:rsidRPr="00482DA0" w:rsidRDefault="00744EC7" w:rsidP="00C1478F">
      <w:pPr>
        <w:rPr>
          <w:rFonts w:eastAsia="Arial Unicode MS"/>
          <w:color w:val="000000" w:themeColor="text1"/>
          <w:lang w:val="eu-ES"/>
        </w:rPr>
      </w:pPr>
    </w:p>
    <w:p w:rsidR="0034035F" w:rsidRPr="00482DA0" w:rsidRDefault="0034035F" w:rsidP="0034035F">
      <w:pPr>
        <w:numPr>
          <w:ilvl w:val="1"/>
          <w:numId w:val="18"/>
        </w:numPr>
        <w:jc w:val="both"/>
        <w:rPr>
          <w:rFonts w:ascii="Calibri" w:eastAsia="Arial Unicode MS" w:hAnsi="Calibri" w:cs="Calibri"/>
          <w:color w:val="000000" w:themeColor="text1"/>
          <w:sz w:val="14"/>
          <w:szCs w:val="14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4"/>
          <w:szCs w:val="14"/>
        </w:rPr>
        <w:t xml:space="preserve">Altura Mujeres: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>1,40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4"/>
          <w:szCs w:val="14"/>
        </w:rPr>
        <w:t xml:space="preserve">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>- 1,45 - 1,50 - 1,55 - 1,60 - 1,63 - 1,65 y de 2 en 2 cm.</w:t>
      </w:r>
    </w:p>
    <w:p w:rsidR="0034035F" w:rsidRPr="00482DA0" w:rsidRDefault="0034035F" w:rsidP="0034035F">
      <w:pPr>
        <w:numPr>
          <w:ilvl w:val="1"/>
          <w:numId w:val="18"/>
        </w:numPr>
        <w:jc w:val="both"/>
        <w:rPr>
          <w:rFonts w:ascii="Calibri" w:eastAsia="Arial Unicode MS" w:hAnsi="Calibri" w:cs="Calibri"/>
          <w:color w:val="000000" w:themeColor="text1"/>
          <w:sz w:val="14"/>
          <w:szCs w:val="14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4"/>
          <w:szCs w:val="14"/>
        </w:rPr>
        <w:t xml:space="preserve">Altura Hombres: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>1,75 - 1,80 -1,85 -1,90 -1,95 -1,98 - 2,01 - 2,03 y de 2 en 2 cm.</w:t>
      </w:r>
    </w:p>
    <w:p w:rsidR="0034035F" w:rsidRPr="00482DA0" w:rsidRDefault="0034035F" w:rsidP="0034035F">
      <w:pPr>
        <w:numPr>
          <w:ilvl w:val="1"/>
          <w:numId w:val="18"/>
        </w:numPr>
        <w:jc w:val="both"/>
        <w:rPr>
          <w:rFonts w:ascii="Calibri" w:eastAsia="Arial Unicode MS" w:hAnsi="Calibri" w:cs="Calibri"/>
          <w:color w:val="000000" w:themeColor="text1"/>
          <w:sz w:val="14"/>
          <w:szCs w:val="14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4"/>
          <w:szCs w:val="14"/>
        </w:rPr>
        <w:t xml:space="preserve">Pértiga Mujeres: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>2,40 - 2,60 - 2.80 - 3.00 - 3.10 - 3,15  y de 5 en 5 cm.</w:t>
      </w:r>
    </w:p>
    <w:p w:rsidR="0034035F" w:rsidRPr="00482DA0" w:rsidRDefault="0034035F" w:rsidP="0034035F">
      <w:pPr>
        <w:numPr>
          <w:ilvl w:val="1"/>
          <w:numId w:val="18"/>
        </w:numPr>
        <w:jc w:val="both"/>
        <w:rPr>
          <w:rFonts w:ascii="Calibri" w:eastAsia="Arial Unicode MS" w:hAnsi="Calibri" w:cs="Calibri"/>
          <w:color w:val="000000" w:themeColor="text1"/>
          <w:sz w:val="14"/>
          <w:szCs w:val="14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4"/>
          <w:szCs w:val="14"/>
        </w:rPr>
        <w:t xml:space="preserve">Pértiga Hombres: </w:t>
      </w:r>
      <w:r w:rsidRPr="00482DA0">
        <w:rPr>
          <w:rFonts w:ascii="Calibri" w:eastAsia="Arial Unicode MS" w:hAnsi="Calibri" w:cs="Calibri"/>
          <w:color w:val="000000" w:themeColor="text1"/>
          <w:sz w:val="14"/>
          <w:szCs w:val="14"/>
        </w:rPr>
        <w:t>3,20 - 3.40 -  3,60 - 3,80 - 4,00 - 4,20 - 4,40 - 4,50 -4 ,55  y de 5 en 5 cm.</w:t>
      </w:r>
    </w:p>
    <w:p w:rsidR="00744EC7" w:rsidRPr="00482DA0" w:rsidRDefault="00744EC7" w:rsidP="00C1478F">
      <w:pPr>
        <w:ind w:left="360"/>
        <w:jc w:val="both"/>
        <w:rPr>
          <w:rFonts w:ascii="Calibri" w:eastAsia="Arial Unicode MS" w:hAnsi="Calibri"/>
          <w:color w:val="000000" w:themeColor="text1"/>
          <w:sz w:val="16"/>
          <w:szCs w:val="16"/>
        </w:rPr>
      </w:pPr>
    </w:p>
    <w:p w:rsidR="00744EC7" w:rsidRPr="00482DA0" w:rsidRDefault="00744EC7" w:rsidP="00C1478F">
      <w:pPr>
        <w:numPr>
          <w:ilvl w:val="0"/>
          <w:numId w:val="14"/>
        </w:numPr>
        <w:jc w:val="both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Jauzi horizontaletan eta  jaurtiketetan hobekuntzara pasatuko dira sailkapeneko lehenengo zortzi atletak, beste hiru hobekuntza saiakerarako aukera izanik.</w:t>
      </w:r>
    </w:p>
    <w:p w:rsidR="00744EC7" w:rsidRPr="00482DA0" w:rsidRDefault="00744EC7" w:rsidP="00C1478F">
      <w:pPr>
        <w:numPr>
          <w:ilvl w:val="0"/>
          <w:numId w:val="14"/>
        </w:numPr>
        <w:suppressAutoHyphens w:val="0"/>
        <w:jc w:val="both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 xml:space="preserve">Inskripzioak 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  <w:t>KLUBEK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 xml:space="preserve"> egin beharko dituzte, ez da onartuko banakako inskripziorik, atleta independenteen kasuan izan ezik.  Inskripzioak 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  <w:t>EAEF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-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lastRenderedPageBreak/>
        <w:t>ko (</w:t>
      </w: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  <w:t>Lizentzien Intranet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) informatika aplikazioaren bidez egingo dira,  ETA APLIKAZIOAN SARTU BEHARKO DIRA TXAPELKETAREN AURREKO ASTEARTEKO 24:00AK BAINO LEHEN.</w:t>
      </w:r>
    </w:p>
    <w:p w:rsidR="00744EC7" w:rsidRPr="00482DA0" w:rsidRDefault="00744EC7" w:rsidP="00C1478F">
      <w:pPr>
        <w:numPr>
          <w:ilvl w:val="0"/>
          <w:numId w:val="14"/>
        </w:numPr>
        <w:suppressAutoHyphens w:val="0"/>
        <w:jc w:val="both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 xml:space="preserve">Txapelketan inskribatu atleten behin-behineko zerrenda azalduko da EAF-ko  </w:t>
      </w:r>
      <w:hyperlink r:id="rId10" w:history="1">
        <w:r w:rsidRPr="00482DA0">
          <w:rPr>
            <w:rStyle w:val="Hipervnculo"/>
            <w:rFonts w:ascii="Calibri" w:eastAsia="Arial Unicode MS" w:hAnsi="Calibri" w:cs="Calibri"/>
            <w:color w:val="000000" w:themeColor="text1"/>
            <w:sz w:val="16"/>
            <w:szCs w:val="16"/>
            <w:lang w:val="eu-ES"/>
          </w:rPr>
          <w:t>www.fvaeaf.org</w:t>
        </w:r>
      </w:hyperlink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 xml:space="preserve"> Web orrialdean, txapelketaren aurreko asteazkenean. </w:t>
      </w:r>
    </w:p>
    <w:p w:rsidR="00744EC7" w:rsidRPr="00482DA0" w:rsidRDefault="00744EC7" w:rsidP="00C1478F">
      <w:pPr>
        <w:suppressAutoHyphens w:val="0"/>
        <w:jc w:val="both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</w:p>
    <w:p w:rsidR="00DD1FA7" w:rsidRPr="00482DA0" w:rsidRDefault="00DD1FA7" w:rsidP="00C1478F">
      <w:pPr>
        <w:ind w:left="360"/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  <w:t>EPEZ KANPOKO INSCRIPZIOAK EZ DIRA ONARTUKO</w:t>
      </w:r>
    </w:p>
    <w:p w:rsidR="00744EC7" w:rsidRPr="00482DA0" w:rsidRDefault="00744EC7" w:rsidP="00C1478F">
      <w:pPr>
        <w:ind w:left="360"/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  <w:t>PROBAREN EGUNEAN EZ DA INSKRIPZIORIK EGINGO.</w:t>
      </w:r>
    </w:p>
    <w:p w:rsidR="00744EC7" w:rsidRPr="00482DA0" w:rsidRDefault="00744EC7" w:rsidP="00C1478F">
      <w:pPr>
        <w:pStyle w:val="Textoindependiente"/>
        <w:spacing w:after="0"/>
        <w:jc w:val="both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</w:p>
    <w:p w:rsidR="00744EC7" w:rsidRPr="00482DA0" w:rsidRDefault="00744EC7" w:rsidP="00C1478F">
      <w:pPr>
        <w:pStyle w:val="Textoindependiente"/>
        <w:numPr>
          <w:ilvl w:val="0"/>
          <w:numId w:val="14"/>
        </w:numPr>
        <w:spacing w:after="0"/>
        <w:jc w:val="both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Oro har, proba guztiak egiaztatu egin beharko dira hasi baino 45 minutu lehenago.</w:t>
      </w:r>
    </w:p>
    <w:p w:rsidR="00744EC7" w:rsidRPr="00482DA0" w:rsidRDefault="00744EC7" w:rsidP="00C1478F">
      <w:pPr>
        <w:numPr>
          <w:ilvl w:val="0"/>
          <w:numId w:val="14"/>
        </w:numPr>
        <w:jc w:val="both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 xml:space="preserve">60m, 200m eta 60m-ko proben kasuan, finalaurrekoen ordutegian zuzenean finala ospatuko balitz, finala bezala programatua izan den proba partaidetza askekoa izango litzateke, bertan partaide izanik 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u w:val="single"/>
          <w:lang w:val="eu-ES"/>
        </w:rPr>
        <w:t>finala amaitu eta berehala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 xml:space="preserve"> organizazioari eskaera egingo liokeen edonor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u w:val="single"/>
          <w:lang w:val="eu-ES"/>
        </w:rPr>
        <w:t>. ERABAKI HORI HARTZEA ZUZENDARITZA TEKNIKOARI DAGOKIO, BETIERE BALDINTZAK HORREN ALDEKOAK IZATEN DIRENEAN</w:t>
      </w:r>
    </w:p>
    <w:p w:rsidR="00744EC7" w:rsidRPr="00482DA0" w:rsidRDefault="00744EC7" w:rsidP="00C1478F">
      <w:pPr>
        <w:numPr>
          <w:ilvl w:val="0"/>
          <w:numId w:val="14"/>
        </w:numPr>
        <w:jc w:val="both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Atleten banaketa FINALAURREKOETAN zozketa bidez egingo da eta arreta berezia izango dute 200m eta 400m-ko probek.</w:t>
      </w:r>
    </w:p>
    <w:p w:rsidR="00744EC7" w:rsidRPr="00482DA0" w:rsidRDefault="00744EC7" w:rsidP="00C1478F">
      <w:pPr>
        <w:ind w:left="360"/>
        <w:jc w:val="both"/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u w:val="single"/>
          <w:lang w:val="eu-ES"/>
        </w:rPr>
        <w:t>Atleta inskribatu ororentzat, proba egiaztatuetako batean uko egitean, ezin izango da txapelketa honen jarraian ospatzen den beste inolako proban parte hartu</w:t>
      </w: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 xml:space="preserve">. </w:t>
      </w:r>
    </w:p>
    <w:p w:rsidR="00744EC7" w:rsidRPr="00482DA0" w:rsidRDefault="00744EC7" w:rsidP="00C1478F">
      <w:pPr>
        <w:numPr>
          <w:ilvl w:val="0"/>
          <w:numId w:val="16"/>
        </w:numPr>
        <w:jc w:val="both"/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color w:val="000000" w:themeColor="text1"/>
          <w:sz w:val="16"/>
          <w:szCs w:val="16"/>
          <w:lang w:val="eu-ES"/>
        </w:rPr>
        <w:t>Proben ordutegia ondorengoa izango da:</w:t>
      </w:r>
    </w:p>
    <w:p w:rsidR="00744EC7" w:rsidRPr="00482DA0" w:rsidRDefault="00744EC7" w:rsidP="00C1478F">
      <w:pPr>
        <w:jc w:val="both"/>
        <w:rPr>
          <w:rFonts w:ascii="Calibri" w:eastAsia="Arial Unicode MS" w:hAnsi="Calibri"/>
          <w:color w:val="000000" w:themeColor="text1"/>
          <w:sz w:val="16"/>
          <w:szCs w:val="16"/>
          <w:lang w:val="eu-ES"/>
        </w:rPr>
      </w:pPr>
    </w:p>
    <w:p w:rsidR="00744EC7" w:rsidRPr="00482DA0" w:rsidRDefault="00744EC7" w:rsidP="00C1478F">
      <w:pPr>
        <w:jc w:val="both"/>
        <w:rPr>
          <w:rFonts w:ascii="Calibri" w:hAnsi="Calibri" w:cs="Calibri"/>
          <w:b/>
          <w:bCs/>
          <w:color w:val="000000" w:themeColor="text1"/>
          <w:sz w:val="16"/>
          <w:szCs w:val="16"/>
          <w:lang w:val="eu-ES"/>
        </w:rPr>
      </w:pPr>
      <w:r w:rsidRPr="00482DA0">
        <w:rPr>
          <w:rFonts w:ascii="Calibri" w:hAnsi="Calibri" w:cs="Calibri"/>
          <w:b/>
          <w:bCs/>
          <w:color w:val="000000" w:themeColor="text1"/>
          <w:sz w:val="16"/>
          <w:szCs w:val="16"/>
          <w:lang w:val="eu-ES"/>
        </w:rPr>
        <w:t>LARUNBATA</w:t>
      </w:r>
      <w:r w:rsidR="00482DA0" w:rsidRPr="00482DA0">
        <w:rPr>
          <w:rFonts w:ascii="Calibri" w:hAnsi="Calibri" w:cs="Calibri"/>
          <w:b/>
          <w:bCs/>
          <w:color w:val="000000" w:themeColor="text1"/>
          <w:sz w:val="16"/>
          <w:szCs w:val="16"/>
          <w:lang w:val="eu-ES"/>
        </w:rPr>
        <w:t>, 2016</w:t>
      </w:r>
      <w:r w:rsidRPr="00482DA0">
        <w:rPr>
          <w:rFonts w:ascii="Calibri" w:hAnsi="Calibri" w:cs="Calibri"/>
          <w:b/>
          <w:bCs/>
          <w:color w:val="000000" w:themeColor="text1"/>
          <w:sz w:val="16"/>
          <w:szCs w:val="16"/>
          <w:lang w:val="eu-ES"/>
        </w:rPr>
        <w:t xml:space="preserve">KO OTSAILAK </w:t>
      </w:r>
      <w:r w:rsidR="00DD1FA7" w:rsidRPr="00482DA0">
        <w:rPr>
          <w:rFonts w:ascii="Calibri" w:hAnsi="Calibri" w:cs="Calibri"/>
          <w:b/>
          <w:bCs/>
          <w:color w:val="000000" w:themeColor="text1"/>
          <w:sz w:val="16"/>
          <w:szCs w:val="16"/>
          <w:lang w:val="eu-ES"/>
        </w:rPr>
        <w:t>2</w:t>
      </w:r>
      <w:r w:rsidRPr="00482DA0">
        <w:rPr>
          <w:rFonts w:ascii="Calibri" w:hAnsi="Calibri" w:cs="Calibri"/>
          <w:b/>
          <w:bCs/>
          <w:color w:val="000000" w:themeColor="text1"/>
          <w:sz w:val="16"/>
          <w:szCs w:val="16"/>
          <w:lang w:val="eu-ES"/>
        </w:rPr>
        <w:t>7</w:t>
      </w:r>
    </w:p>
    <w:tbl>
      <w:tblPr>
        <w:tblW w:w="5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10"/>
        <w:gridCol w:w="449"/>
        <w:gridCol w:w="2422"/>
      </w:tblGrid>
      <w:tr w:rsidR="00744EC7" w:rsidRPr="00482DA0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EMAKUMEZKOAK</w:t>
            </w:r>
          </w:p>
        </w:tc>
      </w:tr>
      <w:tr w:rsidR="00744EC7" w:rsidRPr="00482DA0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PISUA (Finala)</w:t>
            </w: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16.30</w:t>
            </w: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</w:tr>
      <w:tr w:rsidR="00744EC7" w:rsidRPr="00482DA0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LUZERA (Finala)</w:t>
            </w: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16.30</w:t>
            </w: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60 m. (finalaurrekoa edo finala)</w:t>
            </w:r>
          </w:p>
        </w:tc>
      </w:tr>
      <w:tr w:rsidR="00744EC7" w:rsidRPr="00482DA0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60 m. (Finalaurrekoa edo finala)</w:t>
            </w: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16.45</w:t>
            </w: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PERTIKA (Finala)</w:t>
            </w:r>
          </w:p>
        </w:tc>
      </w:tr>
      <w:tr w:rsidR="00744EC7" w:rsidRPr="00482DA0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ALTUERA (Finala)</w:t>
            </w: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17.00</w:t>
            </w: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60 m. hesiak (finalaurrekoa edo finala)</w:t>
            </w:r>
          </w:p>
        </w:tc>
      </w:tr>
      <w:tr w:rsidR="00744EC7" w:rsidRPr="00482DA0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60 m. hesiak (finalaurrekoa edo finala)</w:t>
            </w: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17.15</w:t>
            </w: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</w:tr>
      <w:tr w:rsidR="00744EC7" w:rsidRPr="00482DA0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17.40</w:t>
            </w: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400 m. (Finala denboren arabera)</w:t>
            </w:r>
          </w:p>
        </w:tc>
      </w:tr>
      <w:tr w:rsidR="00744EC7" w:rsidRPr="00482DA0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400 m. (Finala denboren arabera)</w:t>
            </w: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17.55</w:t>
            </w: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PISUA (Finala)</w:t>
            </w:r>
          </w:p>
        </w:tc>
      </w:tr>
      <w:tr w:rsidR="00744EC7" w:rsidRPr="00482DA0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18.00</w:t>
            </w: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LUZERA (Finala)</w:t>
            </w:r>
          </w:p>
        </w:tc>
      </w:tr>
      <w:tr w:rsidR="00744EC7" w:rsidRPr="00482DA0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18.10</w:t>
            </w: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1.500 m. (Finala denboren arabera)</w:t>
            </w:r>
          </w:p>
        </w:tc>
      </w:tr>
      <w:tr w:rsidR="00744EC7" w:rsidRPr="00482DA0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1.500 m. (Finala denboren arabera)</w:t>
            </w: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18.20</w:t>
            </w: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</w:tr>
      <w:tr w:rsidR="00744EC7" w:rsidRPr="00482DA0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60 m. hesiak (Behin-behineko finala)</w:t>
            </w: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18.35</w:t>
            </w: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</w:tr>
      <w:tr w:rsidR="00744EC7" w:rsidRPr="00CF62B8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18.40</w:t>
            </w: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60 m. hesiak (Behin-behineko finala)</w:t>
            </w:r>
          </w:p>
        </w:tc>
      </w:tr>
      <w:tr w:rsidR="00744EC7" w:rsidRPr="00482DA0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18:55</w:t>
            </w: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 xml:space="preserve">60 m. (behin-behineko finala) </w:t>
            </w:r>
          </w:p>
        </w:tc>
      </w:tr>
      <w:tr w:rsidR="00744EC7" w:rsidRPr="00482DA0">
        <w:trPr>
          <w:jc w:val="center"/>
        </w:trPr>
        <w:tc>
          <w:tcPr>
            <w:tcW w:w="2710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 xml:space="preserve">60 m. (behin-behineko finala) </w:t>
            </w:r>
          </w:p>
        </w:tc>
        <w:tc>
          <w:tcPr>
            <w:tcW w:w="449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19.00</w:t>
            </w:r>
          </w:p>
        </w:tc>
        <w:tc>
          <w:tcPr>
            <w:tcW w:w="2422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</w:tr>
    </w:tbl>
    <w:p w:rsidR="00744EC7" w:rsidRPr="00482DA0" w:rsidRDefault="00744EC7" w:rsidP="00C1478F">
      <w:pPr>
        <w:jc w:val="both"/>
        <w:rPr>
          <w:rFonts w:ascii="Calibri" w:eastAsia="Arial Unicode MS" w:hAnsi="Calibri"/>
          <w:b/>
          <w:bCs/>
          <w:color w:val="000000" w:themeColor="text1"/>
          <w:sz w:val="16"/>
          <w:szCs w:val="16"/>
          <w:lang w:val="eu-ES"/>
        </w:rPr>
      </w:pPr>
    </w:p>
    <w:p w:rsidR="00744EC7" w:rsidRPr="00482DA0" w:rsidRDefault="00744EC7" w:rsidP="00C1478F">
      <w:pPr>
        <w:jc w:val="both"/>
        <w:rPr>
          <w:rFonts w:ascii="Calibri" w:eastAsia="Arial Unicode MS" w:hAnsi="Calibri"/>
          <w:b/>
          <w:bCs/>
          <w:color w:val="000000" w:themeColor="text1"/>
          <w:sz w:val="16"/>
          <w:szCs w:val="16"/>
          <w:lang w:val="eu-ES"/>
        </w:rPr>
      </w:pPr>
      <w:r w:rsidRPr="00482DA0">
        <w:rPr>
          <w:rFonts w:ascii="Calibri" w:eastAsia="Arial Unicode MS" w:hAnsi="Calibri" w:cs="Calibri"/>
          <w:b/>
          <w:bCs/>
          <w:color w:val="000000" w:themeColor="text1"/>
          <w:sz w:val="16"/>
          <w:szCs w:val="16"/>
          <w:lang w:val="eu-ES"/>
        </w:rPr>
        <w:t xml:space="preserve">IGANDEA, </w:t>
      </w:r>
      <w:r w:rsidR="00482DA0" w:rsidRPr="00482DA0">
        <w:rPr>
          <w:rFonts w:ascii="Calibri" w:hAnsi="Calibri" w:cs="Calibri"/>
          <w:b/>
          <w:bCs/>
          <w:color w:val="000000" w:themeColor="text1"/>
          <w:sz w:val="16"/>
          <w:szCs w:val="16"/>
          <w:lang w:val="eu-ES"/>
        </w:rPr>
        <w:t>2016</w:t>
      </w:r>
      <w:r w:rsidRPr="00482DA0">
        <w:rPr>
          <w:rFonts w:ascii="Calibri" w:hAnsi="Calibri" w:cs="Calibri"/>
          <w:b/>
          <w:bCs/>
          <w:color w:val="000000" w:themeColor="text1"/>
          <w:sz w:val="16"/>
          <w:szCs w:val="16"/>
          <w:lang w:val="eu-ES"/>
        </w:rPr>
        <w:t xml:space="preserve">KO OTSAILAK </w:t>
      </w:r>
      <w:r w:rsidR="00DD1FA7" w:rsidRPr="00482DA0">
        <w:rPr>
          <w:rFonts w:ascii="Calibri" w:hAnsi="Calibri" w:cs="Calibri"/>
          <w:b/>
          <w:bCs/>
          <w:color w:val="000000" w:themeColor="text1"/>
          <w:sz w:val="16"/>
          <w:szCs w:val="16"/>
          <w:lang w:val="eu-ES"/>
        </w:rPr>
        <w:t>2</w:t>
      </w:r>
      <w:r w:rsidRPr="00482DA0">
        <w:rPr>
          <w:rFonts w:ascii="Calibri" w:hAnsi="Calibri" w:cs="Calibri"/>
          <w:b/>
          <w:bCs/>
          <w:color w:val="000000" w:themeColor="text1"/>
          <w:sz w:val="16"/>
          <w:szCs w:val="16"/>
          <w:lang w:val="eu-ES"/>
        </w:rPr>
        <w:t>8</w:t>
      </w:r>
    </w:p>
    <w:tbl>
      <w:tblPr>
        <w:tblW w:w="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77"/>
        <w:gridCol w:w="465"/>
        <w:gridCol w:w="2298"/>
      </w:tblGrid>
      <w:tr w:rsidR="00744EC7" w:rsidRPr="00482DA0">
        <w:trPr>
          <w:jc w:val="center"/>
        </w:trPr>
        <w:tc>
          <w:tcPr>
            <w:tcW w:w="3077" w:type="dxa"/>
          </w:tcPr>
          <w:p w:rsidR="00744EC7" w:rsidRPr="00482DA0" w:rsidRDefault="00744EC7" w:rsidP="00C1478F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Calibri" w:eastAsia="Arial Unicode MS" w:hAnsi="Calibri" w:cs="Calibri"/>
                <w:b w:val="0"/>
                <w:bCs w:val="0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 w:val="0"/>
                <w:bCs w:val="0"/>
                <w:color w:val="000000" w:themeColor="text1"/>
                <w:sz w:val="16"/>
                <w:szCs w:val="16"/>
                <w:lang w:val="eu-ES"/>
              </w:rPr>
              <w:t>HOMBRES</w:t>
            </w:r>
          </w:p>
        </w:tc>
        <w:tc>
          <w:tcPr>
            <w:tcW w:w="465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Ordua</w:t>
            </w:r>
          </w:p>
        </w:tc>
        <w:tc>
          <w:tcPr>
            <w:tcW w:w="2298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MUJERES</w:t>
            </w:r>
          </w:p>
        </w:tc>
      </w:tr>
      <w:tr w:rsidR="00744EC7" w:rsidRPr="00482DA0">
        <w:trPr>
          <w:jc w:val="center"/>
        </w:trPr>
        <w:tc>
          <w:tcPr>
            <w:tcW w:w="3077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TRIPLE (Final)</w:t>
            </w:r>
          </w:p>
        </w:tc>
        <w:tc>
          <w:tcPr>
            <w:tcW w:w="465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10.30</w:t>
            </w:r>
          </w:p>
        </w:tc>
        <w:tc>
          <w:tcPr>
            <w:tcW w:w="2298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</w:tr>
      <w:tr w:rsidR="00744EC7" w:rsidRPr="00482DA0">
        <w:trPr>
          <w:jc w:val="center"/>
        </w:trPr>
        <w:tc>
          <w:tcPr>
            <w:tcW w:w="3077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PÉRTIGA (Final)</w:t>
            </w:r>
          </w:p>
        </w:tc>
        <w:tc>
          <w:tcPr>
            <w:tcW w:w="465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10.45</w:t>
            </w:r>
          </w:p>
        </w:tc>
        <w:tc>
          <w:tcPr>
            <w:tcW w:w="2298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ALTURA (Final)</w:t>
            </w:r>
          </w:p>
        </w:tc>
      </w:tr>
      <w:tr w:rsidR="00744EC7" w:rsidRPr="00482DA0">
        <w:trPr>
          <w:jc w:val="center"/>
        </w:trPr>
        <w:tc>
          <w:tcPr>
            <w:tcW w:w="3077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11:00</w:t>
            </w:r>
          </w:p>
        </w:tc>
        <w:tc>
          <w:tcPr>
            <w:tcW w:w="2298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200 m. (Finalaurrekoa eta finala)</w:t>
            </w:r>
          </w:p>
        </w:tc>
      </w:tr>
      <w:tr w:rsidR="00744EC7" w:rsidRPr="00482DA0">
        <w:trPr>
          <w:jc w:val="center"/>
        </w:trPr>
        <w:tc>
          <w:tcPr>
            <w:tcW w:w="3077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200 m. (Finalaurrekoa eta finala)</w:t>
            </w:r>
          </w:p>
        </w:tc>
        <w:tc>
          <w:tcPr>
            <w:tcW w:w="465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11.15</w:t>
            </w:r>
          </w:p>
        </w:tc>
        <w:tc>
          <w:tcPr>
            <w:tcW w:w="2298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</w:tr>
      <w:tr w:rsidR="00744EC7" w:rsidRPr="00482DA0">
        <w:trPr>
          <w:jc w:val="center"/>
        </w:trPr>
        <w:tc>
          <w:tcPr>
            <w:tcW w:w="3077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11:30</w:t>
            </w:r>
          </w:p>
        </w:tc>
        <w:tc>
          <w:tcPr>
            <w:tcW w:w="2298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800  m. (Finala denboren arabera)</w:t>
            </w:r>
          </w:p>
        </w:tc>
      </w:tr>
      <w:tr w:rsidR="00744EC7" w:rsidRPr="00482DA0">
        <w:trPr>
          <w:jc w:val="center"/>
        </w:trPr>
        <w:tc>
          <w:tcPr>
            <w:tcW w:w="3077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800  m. (Finala denboren arabera)</w:t>
            </w:r>
          </w:p>
        </w:tc>
        <w:tc>
          <w:tcPr>
            <w:tcW w:w="465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11:40</w:t>
            </w:r>
          </w:p>
        </w:tc>
        <w:tc>
          <w:tcPr>
            <w:tcW w:w="2298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</w:tr>
      <w:tr w:rsidR="00744EC7" w:rsidRPr="00482DA0">
        <w:trPr>
          <w:jc w:val="center"/>
        </w:trPr>
        <w:tc>
          <w:tcPr>
            <w:tcW w:w="3077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11.50</w:t>
            </w:r>
          </w:p>
        </w:tc>
        <w:tc>
          <w:tcPr>
            <w:tcW w:w="2298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TRIPLE (Final)</w:t>
            </w:r>
          </w:p>
        </w:tc>
      </w:tr>
      <w:tr w:rsidR="00744EC7" w:rsidRPr="00482DA0">
        <w:trPr>
          <w:jc w:val="center"/>
        </w:trPr>
        <w:tc>
          <w:tcPr>
            <w:tcW w:w="3077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11.55</w:t>
            </w:r>
          </w:p>
        </w:tc>
        <w:tc>
          <w:tcPr>
            <w:tcW w:w="2298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4"/>
                <w:szCs w:val="14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4"/>
                <w:szCs w:val="14"/>
                <w:lang w:val="eu-ES"/>
              </w:rPr>
              <w:t>3.000 m. (Finala denboren arabera)</w:t>
            </w:r>
          </w:p>
        </w:tc>
      </w:tr>
      <w:tr w:rsidR="00744EC7" w:rsidRPr="00482DA0">
        <w:trPr>
          <w:jc w:val="center"/>
        </w:trPr>
        <w:tc>
          <w:tcPr>
            <w:tcW w:w="3077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3.000 m. (Finala denboren arabera)</w:t>
            </w:r>
          </w:p>
        </w:tc>
        <w:tc>
          <w:tcPr>
            <w:tcW w:w="465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12.10</w:t>
            </w:r>
          </w:p>
        </w:tc>
        <w:tc>
          <w:tcPr>
            <w:tcW w:w="2298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</w:tr>
      <w:tr w:rsidR="00744EC7" w:rsidRPr="00482DA0">
        <w:trPr>
          <w:jc w:val="center"/>
        </w:trPr>
        <w:tc>
          <w:tcPr>
            <w:tcW w:w="3077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12.30</w:t>
            </w:r>
          </w:p>
        </w:tc>
        <w:tc>
          <w:tcPr>
            <w:tcW w:w="2298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200 m. (behin-behineko finala)</w:t>
            </w:r>
          </w:p>
        </w:tc>
      </w:tr>
      <w:tr w:rsidR="00744EC7" w:rsidRPr="00482DA0">
        <w:trPr>
          <w:jc w:val="center"/>
        </w:trPr>
        <w:tc>
          <w:tcPr>
            <w:tcW w:w="3077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  <w:lang w:val="eu-ES"/>
              </w:rPr>
              <w:t>200 m. (behin-behineko finala)</w:t>
            </w:r>
          </w:p>
        </w:tc>
        <w:tc>
          <w:tcPr>
            <w:tcW w:w="465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  <w:lang w:val="eu-ES"/>
              </w:rPr>
              <w:t>12.40</w:t>
            </w:r>
          </w:p>
        </w:tc>
        <w:tc>
          <w:tcPr>
            <w:tcW w:w="2298" w:type="dxa"/>
          </w:tcPr>
          <w:p w:rsidR="00744EC7" w:rsidRPr="00482DA0" w:rsidRDefault="00744EC7" w:rsidP="00C1478F">
            <w:pPr>
              <w:snapToGrid w:val="0"/>
              <w:jc w:val="center"/>
              <w:rPr>
                <w:rFonts w:ascii="Calibri" w:eastAsia="Arial Unicode MS" w:hAnsi="Calibri"/>
                <w:color w:val="000000" w:themeColor="text1"/>
                <w:sz w:val="16"/>
                <w:szCs w:val="16"/>
                <w:lang w:val="eu-ES"/>
              </w:rPr>
            </w:pPr>
          </w:p>
        </w:tc>
      </w:tr>
    </w:tbl>
    <w:p w:rsidR="00744EC7" w:rsidRPr="00482DA0" w:rsidRDefault="00744EC7" w:rsidP="00C1478F">
      <w:pPr>
        <w:numPr>
          <w:ilvl w:val="0"/>
          <w:numId w:val="5"/>
        </w:numPr>
        <w:suppressAutoHyphens w:val="0"/>
        <w:jc w:val="center"/>
        <w:rPr>
          <w:rFonts w:ascii="Calibri" w:hAnsi="Calibri" w:cs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hAnsi="Calibri" w:cs="Calibri"/>
          <w:color w:val="000000" w:themeColor="text1"/>
          <w:sz w:val="16"/>
          <w:szCs w:val="16"/>
          <w:lang w:val="eu-ES"/>
        </w:rPr>
        <w:t>Bi koltxonetan egingo dira jauziak altuera proban</w:t>
      </w:r>
    </w:p>
    <w:p w:rsidR="00744EC7" w:rsidRPr="00482DA0" w:rsidRDefault="00744EC7" w:rsidP="00C1478F">
      <w:pPr>
        <w:ind w:left="855"/>
        <w:rPr>
          <w:rFonts w:ascii="Calibri" w:hAnsi="Calibri" w:cs="Calibri"/>
          <w:color w:val="000000" w:themeColor="text1"/>
          <w:sz w:val="16"/>
          <w:szCs w:val="16"/>
          <w:lang w:val="eu-ES"/>
        </w:rPr>
      </w:pPr>
      <w:r w:rsidRPr="00482DA0">
        <w:rPr>
          <w:rFonts w:ascii="Calibri" w:hAnsi="Calibri" w:cs="Calibri"/>
          <w:color w:val="000000" w:themeColor="text1"/>
          <w:sz w:val="16"/>
          <w:szCs w:val="16"/>
          <w:lang w:val="eu-ES"/>
        </w:rPr>
        <w:t xml:space="preserve">  -   “A” Koltxoneta – Absolutua Gizonezkoak eta emakumezkoak.</w:t>
      </w:r>
    </w:p>
    <w:p w:rsidR="00744EC7" w:rsidRPr="00482DA0" w:rsidRDefault="00744EC7" w:rsidP="00B965CF">
      <w:pPr>
        <w:rPr>
          <w:color w:val="000000" w:themeColor="text1"/>
          <w:lang w:val="eu-ES"/>
        </w:rPr>
      </w:pPr>
      <w:r w:rsidRPr="00482DA0">
        <w:rPr>
          <w:rFonts w:ascii="Calibri" w:hAnsi="Calibri" w:cs="Calibri"/>
          <w:color w:val="000000" w:themeColor="text1"/>
          <w:sz w:val="16"/>
          <w:szCs w:val="16"/>
          <w:lang w:val="eu-ES"/>
        </w:rPr>
        <w:tab/>
        <w:t xml:space="preserve">      -   “B” Koltxoneta – Beteranoak</w:t>
      </w:r>
    </w:p>
    <w:sectPr w:rsidR="00744EC7" w:rsidRPr="00482DA0" w:rsidSect="00C1478F">
      <w:headerReference w:type="default" r:id="rId11"/>
      <w:type w:val="continuous"/>
      <w:pgSz w:w="11906" w:h="16838"/>
      <w:pgMar w:top="1417" w:right="386" w:bottom="1417" w:left="36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C2" w:rsidRDefault="00FD3DC2">
      <w:r>
        <w:separator/>
      </w:r>
    </w:p>
  </w:endnote>
  <w:endnote w:type="continuationSeparator" w:id="1">
    <w:p w:rsidR="00FD3DC2" w:rsidRDefault="00FD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C2" w:rsidRDefault="00FD3DC2">
      <w:r>
        <w:separator/>
      </w:r>
    </w:p>
  </w:footnote>
  <w:footnote w:type="continuationSeparator" w:id="1">
    <w:p w:rsidR="00FD3DC2" w:rsidRDefault="00FD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C7" w:rsidRDefault="00482DA0" w:rsidP="00773312">
    <w:pPr>
      <w:spacing w:line="360" w:lineRule="auto"/>
      <w:jc w:val="center"/>
      <w:rPr>
        <w:rFonts w:ascii="Arial" w:hAnsi="Arial" w:cs="Arial"/>
        <w:noProof/>
        <w:color w:val="0000FF"/>
        <w:sz w:val="16"/>
        <w:szCs w:val="16"/>
      </w:rPr>
    </w:pP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3114675</wp:posOffset>
          </wp:positionH>
          <wp:positionV relativeFrom="paragraph">
            <wp:posOffset>-235585</wp:posOffset>
          </wp:positionV>
          <wp:extent cx="826770" cy="49276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4927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44EC7" w:rsidRPr="007C61B6" w:rsidRDefault="00744EC7" w:rsidP="007C61B6">
    <w:pPr>
      <w:rPr>
        <w:rFonts w:ascii="Arial" w:hAnsi="Arial" w:cs="Arial"/>
        <w:color w:val="0000FF"/>
        <w:sz w:val="14"/>
        <w:szCs w:val="14"/>
      </w:rPr>
    </w:pPr>
  </w:p>
  <w:p w:rsidR="00744EC7" w:rsidRPr="007C61B6" w:rsidRDefault="00744EC7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744EC7" w:rsidRPr="007C61B6" w:rsidRDefault="00744EC7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744EC7" w:rsidRPr="007C61B6" w:rsidRDefault="00744EC7" w:rsidP="00773312">
    <w:pPr>
      <w:pStyle w:val="Encabezado"/>
      <w:jc w:val="center"/>
      <w:rPr>
        <w:rFonts w:ascii="Arial" w:hAnsi="Arial" w:cs="Arial"/>
        <w:sz w:val="14"/>
        <w:szCs w:val="14"/>
      </w:rPr>
    </w:pPr>
    <w:r w:rsidRPr="007C61B6"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 w:rsidRPr="007C61B6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1E" w:rsidRDefault="00482DA0" w:rsidP="00773312">
    <w:pPr>
      <w:spacing w:line="360" w:lineRule="auto"/>
      <w:jc w:val="center"/>
      <w:rPr>
        <w:rFonts w:ascii="Arial" w:hAnsi="Arial" w:cs="Arial"/>
        <w:noProof/>
        <w:color w:val="0000FF"/>
        <w:sz w:val="16"/>
        <w:szCs w:val="16"/>
      </w:rPr>
    </w:pPr>
    <w:r>
      <w:rPr>
        <w:noProof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-235585</wp:posOffset>
          </wp:positionV>
          <wp:extent cx="1083945" cy="645795"/>
          <wp:effectExtent l="1905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457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463D1E" w:rsidRDefault="00463D1E" w:rsidP="007C61B6">
    <w:pPr>
      <w:tabs>
        <w:tab w:val="left" w:pos="5070"/>
      </w:tabs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ab/>
    </w:r>
  </w:p>
  <w:p w:rsidR="00463D1E" w:rsidRPr="007C61B6" w:rsidRDefault="00463D1E" w:rsidP="00773312">
    <w:pPr>
      <w:jc w:val="center"/>
      <w:rPr>
        <w:rFonts w:ascii="Arial" w:hAnsi="Arial" w:cs="Arial"/>
        <w:color w:val="0000FF"/>
        <w:sz w:val="14"/>
        <w:szCs w:val="14"/>
      </w:rPr>
    </w:pPr>
  </w:p>
  <w:p w:rsidR="00463D1E" w:rsidRPr="007C61B6" w:rsidRDefault="00463D1E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>Federacion Vasca de Atletismo/ Euskadiko Atletismo Federazioa</w:t>
    </w:r>
  </w:p>
  <w:p w:rsidR="00463D1E" w:rsidRPr="007C61B6" w:rsidRDefault="00463D1E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>Cervantes Etorbidea, 51, 11. eraikina – 3. Solairua – 14. Saila - 48970 – Basauri  (Bizkaia)</w:t>
    </w:r>
  </w:p>
  <w:p w:rsidR="00463D1E" w:rsidRPr="007C61B6" w:rsidRDefault="00463D1E" w:rsidP="00773312">
    <w:pPr>
      <w:pStyle w:val="Encabezado"/>
      <w:jc w:val="center"/>
      <w:rPr>
        <w:rFonts w:ascii="Arial" w:hAnsi="Arial" w:cs="Arial"/>
        <w:sz w:val="14"/>
        <w:szCs w:val="14"/>
      </w:rPr>
    </w:pPr>
    <w:r w:rsidRPr="007C61B6">
      <w:rPr>
        <w:rFonts w:ascii="Arial" w:hAnsi="Arial" w:cs="Arial"/>
        <w:sz w:val="14"/>
        <w:szCs w:val="14"/>
      </w:rPr>
      <w:t xml:space="preserve">Email: </w:t>
    </w:r>
    <w:hyperlink r:id="rId2" w:history="1">
      <w:r w:rsidRPr="007C61B6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C7" w:rsidRDefault="00482DA0" w:rsidP="00773312">
    <w:pPr>
      <w:spacing w:line="360" w:lineRule="auto"/>
      <w:jc w:val="center"/>
      <w:rPr>
        <w:rFonts w:ascii="Arial" w:hAnsi="Arial" w:cs="Arial"/>
        <w:noProof/>
        <w:color w:val="0000FF"/>
        <w:sz w:val="16"/>
        <w:szCs w:val="16"/>
      </w:rPr>
    </w:pPr>
    <w:r>
      <w:rPr>
        <w:noProof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-235585</wp:posOffset>
          </wp:positionV>
          <wp:extent cx="1083945" cy="645795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457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44EC7" w:rsidRDefault="00744EC7" w:rsidP="007C61B6">
    <w:pPr>
      <w:tabs>
        <w:tab w:val="left" w:pos="5070"/>
      </w:tabs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ab/>
    </w:r>
  </w:p>
  <w:p w:rsidR="00744EC7" w:rsidRPr="007C61B6" w:rsidRDefault="00744EC7" w:rsidP="00773312">
    <w:pPr>
      <w:jc w:val="center"/>
      <w:rPr>
        <w:rFonts w:ascii="Arial" w:hAnsi="Arial" w:cs="Arial"/>
        <w:color w:val="0000FF"/>
        <w:sz w:val="14"/>
        <w:szCs w:val="14"/>
      </w:rPr>
    </w:pPr>
  </w:p>
  <w:p w:rsidR="00744EC7" w:rsidRPr="007C61B6" w:rsidRDefault="00744EC7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>Federacion Vasca de Atletismo/ Euskadiko Atletismo Federazioa</w:t>
    </w:r>
  </w:p>
  <w:p w:rsidR="00744EC7" w:rsidRPr="007C61B6" w:rsidRDefault="00744EC7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>Cervantes Etorbidea, 51, 11. eraikina – 3. Solairua – 14. Saila - 48970 – Basauri  (Bizkaia)</w:t>
    </w:r>
  </w:p>
  <w:p w:rsidR="00744EC7" w:rsidRPr="007C61B6" w:rsidRDefault="00744EC7" w:rsidP="00773312">
    <w:pPr>
      <w:pStyle w:val="Encabezado"/>
      <w:jc w:val="center"/>
      <w:rPr>
        <w:rFonts w:ascii="Arial" w:hAnsi="Arial" w:cs="Arial"/>
        <w:sz w:val="14"/>
        <w:szCs w:val="14"/>
      </w:rPr>
    </w:pPr>
    <w:r w:rsidRPr="007C61B6">
      <w:rPr>
        <w:rFonts w:ascii="Arial" w:hAnsi="Arial" w:cs="Arial"/>
        <w:sz w:val="14"/>
        <w:szCs w:val="14"/>
      </w:rPr>
      <w:t xml:space="preserve">Email: </w:t>
    </w:r>
    <w:hyperlink r:id="rId2" w:history="1">
      <w:r w:rsidRPr="007C61B6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4656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353BE0"/>
    <w:multiLevelType w:val="multilevel"/>
    <w:tmpl w:val="979A5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F5E86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8B4666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B46EED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6A6601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9CE7071"/>
    <w:multiLevelType w:val="hybridMultilevel"/>
    <w:tmpl w:val="BDDE89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56D33072"/>
    <w:multiLevelType w:val="multilevel"/>
    <w:tmpl w:val="F6E2C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9C362D6"/>
    <w:multiLevelType w:val="multilevel"/>
    <w:tmpl w:val="92403CB8"/>
    <w:name w:val="WW8Num3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D9E49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110768F"/>
    <w:multiLevelType w:val="hybridMultilevel"/>
    <w:tmpl w:val="2F263118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6632524B"/>
    <w:multiLevelType w:val="multilevel"/>
    <w:tmpl w:val="0C0A001D"/>
    <w:styleLink w:val="formal"/>
    <w:lvl w:ilvl="0">
      <w:start w:val="1"/>
      <w:numFmt w:val="ordinalText"/>
      <w:lvlText w:val="%1)"/>
      <w:lvlJc w:val="left"/>
      <w:pPr>
        <w:tabs>
          <w:tab w:val="num" w:pos="360"/>
        </w:tabs>
        <w:ind w:left="360" w:hanging="360"/>
      </w:pPr>
      <w:rPr>
        <w:rFonts w:ascii="Arial Unicode MS" w:eastAsia="Arial Unicode M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B9E675F"/>
    <w:multiLevelType w:val="multilevel"/>
    <w:tmpl w:val="92403CB8"/>
    <w:name w:val="WW8Num32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A2D5CD8"/>
    <w:multiLevelType w:val="hybridMultilevel"/>
    <w:tmpl w:val="3BC2D8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  <w:num w:numId="15">
    <w:abstractNumId w:val="10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73312"/>
    <w:rsid w:val="000524E6"/>
    <w:rsid w:val="000A637A"/>
    <w:rsid w:val="000F125B"/>
    <w:rsid w:val="00107609"/>
    <w:rsid w:val="00114765"/>
    <w:rsid w:val="00121B36"/>
    <w:rsid w:val="001329A4"/>
    <w:rsid w:val="00197709"/>
    <w:rsid w:val="001C2C01"/>
    <w:rsid w:val="001C7B3C"/>
    <w:rsid w:val="001D5B26"/>
    <w:rsid w:val="001E38E0"/>
    <w:rsid w:val="001E3F23"/>
    <w:rsid w:val="0022612E"/>
    <w:rsid w:val="002608B1"/>
    <w:rsid w:val="002767F9"/>
    <w:rsid w:val="00293DE5"/>
    <w:rsid w:val="002A393D"/>
    <w:rsid w:val="002B1664"/>
    <w:rsid w:val="002B2945"/>
    <w:rsid w:val="002C5D2F"/>
    <w:rsid w:val="002F0396"/>
    <w:rsid w:val="0030660F"/>
    <w:rsid w:val="003349D9"/>
    <w:rsid w:val="0034035F"/>
    <w:rsid w:val="003B12A8"/>
    <w:rsid w:val="003C64E5"/>
    <w:rsid w:val="003F58A8"/>
    <w:rsid w:val="00420CE4"/>
    <w:rsid w:val="00463D1E"/>
    <w:rsid w:val="00482DA0"/>
    <w:rsid w:val="004B537E"/>
    <w:rsid w:val="004D4ADA"/>
    <w:rsid w:val="00530D15"/>
    <w:rsid w:val="0056354B"/>
    <w:rsid w:val="0057590E"/>
    <w:rsid w:val="00581A31"/>
    <w:rsid w:val="00585D48"/>
    <w:rsid w:val="0059777E"/>
    <w:rsid w:val="005B2B5F"/>
    <w:rsid w:val="005B64F9"/>
    <w:rsid w:val="005D13C4"/>
    <w:rsid w:val="005D2D41"/>
    <w:rsid w:val="005D5C8E"/>
    <w:rsid w:val="00617EAA"/>
    <w:rsid w:val="00671CD2"/>
    <w:rsid w:val="00676CFC"/>
    <w:rsid w:val="006928FB"/>
    <w:rsid w:val="006B06F4"/>
    <w:rsid w:val="006B22D4"/>
    <w:rsid w:val="006B40CC"/>
    <w:rsid w:val="006F4800"/>
    <w:rsid w:val="007077D8"/>
    <w:rsid w:val="0073243E"/>
    <w:rsid w:val="00735E03"/>
    <w:rsid w:val="00737AA7"/>
    <w:rsid w:val="007401C7"/>
    <w:rsid w:val="00743A31"/>
    <w:rsid w:val="00744EC7"/>
    <w:rsid w:val="00770B4A"/>
    <w:rsid w:val="00773312"/>
    <w:rsid w:val="00784134"/>
    <w:rsid w:val="007A1250"/>
    <w:rsid w:val="007A5CC1"/>
    <w:rsid w:val="007A5DAF"/>
    <w:rsid w:val="007C61B6"/>
    <w:rsid w:val="007E4C6B"/>
    <w:rsid w:val="00843EBB"/>
    <w:rsid w:val="008508C8"/>
    <w:rsid w:val="00854FC8"/>
    <w:rsid w:val="00883867"/>
    <w:rsid w:val="008925D0"/>
    <w:rsid w:val="008B5B31"/>
    <w:rsid w:val="008D2ABB"/>
    <w:rsid w:val="008D724F"/>
    <w:rsid w:val="008E30D8"/>
    <w:rsid w:val="009272C5"/>
    <w:rsid w:val="00977D65"/>
    <w:rsid w:val="00980575"/>
    <w:rsid w:val="00987294"/>
    <w:rsid w:val="009922F8"/>
    <w:rsid w:val="009A595A"/>
    <w:rsid w:val="009A6D41"/>
    <w:rsid w:val="009C330A"/>
    <w:rsid w:val="009D3F18"/>
    <w:rsid w:val="009D6B77"/>
    <w:rsid w:val="009E5B53"/>
    <w:rsid w:val="009F5D6E"/>
    <w:rsid w:val="009F6133"/>
    <w:rsid w:val="00A12ABC"/>
    <w:rsid w:val="00A35A76"/>
    <w:rsid w:val="00A40E15"/>
    <w:rsid w:val="00A70CD0"/>
    <w:rsid w:val="00A719DD"/>
    <w:rsid w:val="00AB5167"/>
    <w:rsid w:val="00AE7441"/>
    <w:rsid w:val="00AF0877"/>
    <w:rsid w:val="00B41215"/>
    <w:rsid w:val="00B47BA7"/>
    <w:rsid w:val="00B63BC9"/>
    <w:rsid w:val="00B965CF"/>
    <w:rsid w:val="00BC58C3"/>
    <w:rsid w:val="00BF1033"/>
    <w:rsid w:val="00C13BD3"/>
    <w:rsid w:val="00C1478F"/>
    <w:rsid w:val="00C4096E"/>
    <w:rsid w:val="00C642EB"/>
    <w:rsid w:val="00CA5C36"/>
    <w:rsid w:val="00CC1FA0"/>
    <w:rsid w:val="00CE3F13"/>
    <w:rsid w:val="00CF62B8"/>
    <w:rsid w:val="00D03E74"/>
    <w:rsid w:val="00D3640F"/>
    <w:rsid w:val="00D86A66"/>
    <w:rsid w:val="00DA2BF2"/>
    <w:rsid w:val="00DD1FA7"/>
    <w:rsid w:val="00DE6959"/>
    <w:rsid w:val="00E177AD"/>
    <w:rsid w:val="00E362BD"/>
    <w:rsid w:val="00E575AF"/>
    <w:rsid w:val="00E62A2F"/>
    <w:rsid w:val="00E70372"/>
    <w:rsid w:val="00E80F8E"/>
    <w:rsid w:val="00E816C7"/>
    <w:rsid w:val="00E87B72"/>
    <w:rsid w:val="00E90509"/>
    <w:rsid w:val="00EA420E"/>
    <w:rsid w:val="00ED2F40"/>
    <w:rsid w:val="00EE7459"/>
    <w:rsid w:val="00EF4D8F"/>
    <w:rsid w:val="00F2234C"/>
    <w:rsid w:val="00F25832"/>
    <w:rsid w:val="00F441CB"/>
    <w:rsid w:val="00FA0A28"/>
    <w:rsid w:val="00FD3DC2"/>
    <w:rsid w:val="00FD7076"/>
    <w:rsid w:val="00FE194B"/>
    <w:rsid w:val="00FE58B5"/>
    <w:rsid w:val="00FE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12"/>
    <w:pPr>
      <w:suppressAutoHyphens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773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773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773312"/>
    <w:pPr>
      <w:keepNext/>
      <w:jc w:val="center"/>
      <w:outlineLvl w:val="3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styleId="Ttulo5">
    <w:name w:val="heading 5"/>
    <w:basedOn w:val="Normal"/>
    <w:next w:val="Normal"/>
    <w:link w:val="Ttulo5Car"/>
    <w:uiPriority w:val="99"/>
    <w:qFormat/>
    <w:rsid w:val="005D2D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E38E0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1E38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1E38E0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1E38E0"/>
    <w:rPr>
      <w:rFonts w:ascii="Calibri" w:hAnsi="Calibri" w:cs="Calibri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7733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38E0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7733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8E0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7331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73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38E0"/>
    <w:rPr>
      <w:sz w:val="20"/>
      <w:szCs w:val="20"/>
    </w:rPr>
  </w:style>
  <w:style w:type="paragraph" w:styleId="Prrafodelista">
    <w:name w:val="List Paragraph"/>
    <w:basedOn w:val="Normal"/>
    <w:uiPriority w:val="99"/>
    <w:qFormat/>
    <w:rsid w:val="00A70CD0"/>
    <w:pPr>
      <w:suppressAutoHyphens w:val="0"/>
      <w:ind w:left="708"/>
    </w:pPr>
  </w:style>
  <w:style w:type="paragraph" w:styleId="Sinespaciado">
    <w:name w:val="No Spacing"/>
    <w:uiPriority w:val="99"/>
    <w:qFormat/>
    <w:rsid w:val="00D03E74"/>
    <w:pPr>
      <w:suppressAutoHyphens/>
    </w:pPr>
    <w:rPr>
      <w:sz w:val="20"/>
      <w:szCs w:val="20"/>
    </w:rPr>
  </w:style>
  <w:style w:type="numbering" w:customStyle="1" w:styleId="formal">
    <w:name w:val="formal"/>
    <w:rsid w:val="00DC008D"/>
    <w:pPr>
      <w:numPr>
        <w:numId w:val="1"/>
      </w:numPr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D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D1E"/>
    <w:rPr>
      <w:b/>
      <w:bCs/>
      <w:i/>
      <w:iCs/>
      <w:color w:val="4F81BD" w:themeColor="accent1"/>
      <w:sz w:val="20"/>
      <w:szCs w:val="20"/>
    </w:rPr>
  </w:style>
  <w:style w:type="character" w:styleId="nfasisintenso">
    <w:name w:val="Intense Emphasis"/>
    <w:basedOn w:val="Fuentedeprrafopredeter"/>
    <w:uiPriority w:val="21"/>
    <w:qFormat/>
    <w:rsid w:val="00463D1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EUSKADI ABSOLUTO DE PISTA CUBIERTA</vt:lpstr>
    </vt:vector>
  </TitlesOfParts>
  <Company>HP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ABSOLUTO DE PISTA CUBIERTA</dc:title>
  <dc:creator>PORTATIL</dc:creator>
  <cp:lastModifiedBy>PC</cp:lastModifiedBy>
  <cp:revision>4</cp:revision>
  <cp:lastPrinted>2016-02-04T10:06:00Z</cp:lastPrinted>
  <dcterms:created xsi:type="dcterms:W3CDTF">2016-02-05T10:20:00Z</dcterms:created>
  <dcterms:modified xsi:type="dcterms:W3CDTF">2016-02-11T09:47:00Z</dcterms:modified>
</cp:coreProperties>
</file>